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75D80" w14:textId="33A6B87E" w:rsidR="00663400" w:rsidRPr="0040542C" w:rsidRDefault="00800780" w:rsidP="0040542C">
      <w:pPr>
        <w:pStyle w:val="Title"/>
      </w:pPr>
      <w:r w:rsidRPr="0040542C">
        <w:t xml:space="preserve">Menu of </w:t>
      </w:r>
      <w:r w:rsidR="00BB2A87">
        <w:t xml:space="preserve">Digital </w:t>
      </w:r>
      <w:bookmarkStart w:id="0" w:name="_GoBack"/>
      <w:bookmarkEnd w:id="0"/>
      <w:r w:rsidRPr="0040542C">
        <w:t>Learning and Teaching Approaches</w:t>
      </w:r>
    </w:p>
    <w:p w14:paraId="7D1496A7" w14:textId="3B8F3D76" w:rsidR="0040542C" w:rsidRDefault="00CE7555" w:rsidP="00800780">
      <w:pPr>
        <w:autoSpaceDE w:val="0"/>
        <w:autoSpaceDN w:val="0"/>
        <w:adjustRightInd w:val="0"/>
        <w:spacing w:after="0" w:line="240" w:lineRule="auto"/>
        <w:rPr>
          <w:rFonts w:ascii="Arial" w:hAnsi="Arial" w:cs="Arial"/>
          <w:b/>
          <w:bCs/>
          <w:color w:val="000000"/>
        </w:rPr>
      </w:pPr>
      <w:r>
        <w:rPr>
          <w:rFonts w:ascii="Arial" w:hAnsi="Arial" w:cs="Arial"/>
          <w:b/>
          <w:bCs/>
          <w:color w:val="000000"/>
        </w:rPr>
        <w:t>V</w:t>
      </w:r>
      <w:r w:rsidR="0099473A">
        <w:rPr>
          <w:rFonts w:ascii="Arial" w:hAnsi="Arial" w:cs="Arial"/>
          <w:b/>
          <w:bCs/>
          <w:color w:val="000000"/>
        </w:rPr>
        <w:t>ersion</w:t>
      </w:r>
      <w:r>
        <w:rPr>
          <w:rFonts w:ascii="Arial" w:hAnsi="Arial" w:cs="Arial"/>
          <w:b/>
          <w:bCs/>
          <w:color w:val="000000"/>
        </w:rPr>
        <w:t xml:space="preserve"> 1.0</w:t>
      </w:r>
    </w:p>
    <w:p w14:paraId="3CB867B1" w14:textId="1E24992A" w:rsidR="00800780" w:rsidRPr="00130692" w:rsidRDefault="00800780" w:rsidP="0040542C">
      <w:pPr>
        <w:pStyle w:val="Heading1"/>
      </w:pPr>
      <w:r w:rsidRPr="00130692">
        <w:t>About this menu:</w:t>
      </w:r>
    </w:p>
    <w:p w14:paraId="79D01D1E" w14:textId="64D6D5B5" w:rsidR="00800780" w:rsidRPr="00130692" w:rsidRDefault="00800780" w:rsidP="00800780">
      <w:pPr>
        <w:autoSpaceDE w:val="0"/>
        <w:autoSpaceDN w:val="0"/>
        <w:adjustRightInd w:val="0"/>
        <w:spacing w:after="0" w:line="240" w:lineRule="auto"/>
        <w:rPr>
          <w:rFonts w:ascii="Arial" w:hAnsi="Arial" w:cs="Arial"/>
          <w:color w:val="000000"/>
        </w:rPr>
      </w:pPr>
      <w:r w:rsidRPr="00130692">
        <w:rPr>
          <w:rFonts w:ascii="Arial" w:hAnsi="Arial" w:cs="Arial"/>
          <w:color w:val="000000"/>
        </w:rPr>
        <w:t>This menu is designed to assist colleagues in identifying different teaching approaches and the</w:t>
      </w:r>
      <w:r w:rsidR="001C3440">
        <w:rPr>
          <w:rFonts w:ascii="Arial" w:hAnsi="Arial" w:cs="Arial"/>
          <w:color w:val="000000"/>
        </w:rPr>
        <w:t xml:space="preserve"> digital learning and teaching</w:t>
      </w:r>
      <w:r w:rsidRPr="00130692">
        <w:rPr>
          <w:rFonts w:ascii="Arial" w:hAnsi="Arial" w:cs="Arial"/>
          <w:color w:val="000000"/>
        </w:rPr>
        <w:t xml:space="preserve"> technologies that can support and enhance those approaches. It can be used to support both individual modules and entire </w:t>
      </w:r>
      <w:r w:rsidR="00D06D7E" w:rsidRPr="00130692">
        <w:rPr>
          <w:rFonts w:ascii="Arial" w:hAnsi="Arial" w:cs="Arial"/>
          <w:color w:val="000000"/>
        </w:rPr>
        <w:t>courses and</w:t>
      </w:r>
      <w:r w:rsidRPr="00130692">
        <w:rPr>
          <w:rFonts w:ascii="Arial" w:hAnsi="Arial" w:cs="Arial"/>
          <w:color w:val="000000"/>
        </w:rPr>
        <w:t xml:space="preserve"> aligns with the University’s process for the design and approval of its courses. For further information regarding the development of courses please consult the </w:t>
      </w:r>
      <w:hyperlink r:id="rId7" w:history="1">
        <w:r w:rsidRPr="004D384B">
          <w:rPr>
            <w:rStyle w:val="Hyperlink"/>
            <w:rFonts w:ascii="Arial" w:hAnsi="Arial" w:cs="Arial"/>
          </w:rPr>
          <w:t>AQU website</w:t>
        </w:r>
      </w:hyperlink>
      <w:r w:rsidRPr="00130692">
        <w:rPr>
          <w:rFonts w:ascii="Arial" w:hAnsi="Arial" w:cs="Arial"/>
          <w:color w:val="000000"/>
        </w:rPr>
        <w:t>.</w:t>
      </w:r>
    </w:p>
    <w:p w14:paraId="4DE35CCB" w14:textId="77777777" w:rsidR="00130692" w:rsidRDefault="00800780" w:rsidP="00130692">
      <w:pPr>
        <w:autoSpaceDE w:val="0"/>
        <w:autoSpaceDN w:val="0"/>
        <w:adjustRightInd w:val="0"/>
        <w:spacing w:after="0" w:line="240" w:lineRule="auto"/>
        <w:rPr>
          <w:rFonts w:ascii="Arial" w:hAnsi="Arial" w:cs="Arial"/>
          <w:color w:val="000000"/>
        </w:rPr>
      </w:pPr>
      <w:r w:rsidRPr="00130692">
        <w:rPr>
          <w:rFonts w:ascii="Arial" w:hAnsi="Arial" w:cs="Arial"/>
          <w:color w:val="000000"/>
        </w:rPr>
        <w:t>The menu covers a number of approaches around the areas of independent learning, work-related learning, information-focussed learning, and peer-learning. The benefits of using each approach are listed, along with indicative assessment types, technologies that can enhance them and the benefits of using that technology, as well as links to further information, specific examples and case studies. (NB. This is work-in-progress and subject to further revisions and inclusion of additional materials).</w:t>
      </w:r>
    </w:p>
    <w:p w14:paraId="0D910D45" w14:textId="77777777" w:rsidR="00130692" w:rsidRDefault="00130692" w:rsidP="00130692">
      <w:pPr>
        <w:autoSpaceDE w:val="0"/>
        <w:autoSpaceDN w:val="0"/>
        <w:adjustRightInd w:val="0"/>
        <w:spacing w:after="0" w:line="240" w:lineRule="auto"/>
        <w:rPr>
          <w:rFonts w:ascii="Arial" w:hAnsi="Arial" w:cs="Arial"/>
          <w:color w:val="000000"/>
        </w:rPr>
      </w:pPr>
    </w:p>
    <w:p w14:paraId="0F2DEF35" w14:textId="266BB87B" w:rsidR="00800780" w:rsidRPr="00130692" w:rsidRDefault="00800780" w:rsidP="00130692">
      <w:pPr>
        <w:autoSpaceDE w:val="0"/>
        <w:autoSpaceDN w:val="0"/>
        <w:adjustRightInd w:val="0"/>
        <w:spacing w:after="0" w:line="240" w:lineRule="auto"/>
        <w:rPr>
          <w:rFonts w:ascii="Arial" w:hAnsi="Arial" w:cs="Arial"/>
          <w:color w:val="000000"/>
        </w:rPr>
      </w:pPr>
      <w:r w:rsidRPr="00130692">
        <w:rPr>
          <w:rFonts w:ascii="Arial" w:hAnsi="Arial" w:cs="Arial"/>
          <w:color w:val="000000"/>
        </w:rPr>
        <w:t xml:space="preserve">This is an updated and amended version of the of the Sheffield Hallam Learning and Teaching Approaches menu. The latest version of that document can be found at </w:t>
      </w:r>
      <w:hyperlink r:id="rId8" w:history="1">
        <w:r w:rsidRPr="00130692">
          <w:rPr>
            <w:rStyle w:val="Hyperlink"/>
            <w:rFonts w:ascii="Arial" w:hAnsi="Arial" w:cs="Arial"/>
          </w:rPr>
          <w:t>http://go.shu.ac.uk/teachingapproachesmenu</w:t>
        </w:r>
      </w:hyperlink>
      <w:r w:rsidRPr="00130692">
        <w:rPr>
          <w:rFonts w:ascii="Arial" w:hAnsi="Arial" w:cs="Arial"/>
          <w:color w:val="0000FF"/>
        </w:rPr>
        <w:t xml:space="preserve">. </w:t>
      </w:r>
      <w:r w:rsidRPr="00130692">
        <w:rPr>
          <w:rFonts w:ascii="Arial" w:hAnsi="Arial" w:cs="Arial"/>
          <w:color w:val="000000"/>
        </w:rPr>
        <w:t xml:space="preserve"> Reuse of this document under the terms of the Creative Commons licence shown at the bottom of the page is encouraged.</w:t>
      </w:r>
    </w:p>
    <w:p w14:paraId="32FE7899" w14:textId="19E47FED" w:rsidR="0040542C" w:rsidRDefault="0040542C">
      <w:pPr>
        <w:rPr>
          <w:rFonts w:ascii="Arial" w:hAnsi="Arial" w:cs="Arial"/>
          <w:color w:val="000000"/>
        </w:rPr>
      </w:pPr>
      <w:r>
        <w:rPr>
          <w:rFonts w:ascii="Arial" w:hAnsi="Arial" w:cs="Arial"/>
          <w:color w:val="000000"/>
        </w:rPr>
        <w:br w:type="page"/>
      </w:r>
    </w:p>
    <w:p w14:paraId="34DFBCDE" w14:textId="21D85B1B" w:rsidR="00800780" w:rsidRPr="0040542C" w:rsidRDefault="00800780" w:rsidP="003A1DAF">
      <w:pPr>
        <w:pStyle w:val="Heading2"/>
      </w:pPr>
      <w:r w:rsidRPr="0040542C">
        <w:lastRenderedPageBreak/>
        <w:t>Independent Learning</w:t>
      </w:r>
    </w:p>
    <w:tbl>
      <w:tblPr>
        <w:tblStyle w:val="TableGrid"/>
        <w:tblW w:w="15446" w:type="dxa"/>
        <w:tblLook w:val="04A0" w:firstRow="1" w:lastRow="0" w:firstColumn="1" w:lastColumn="0" w:noHBand="0" w:noVBand="1"/>
      </w:tblPr>
      <w:tblGrid>
        <w:gridCol w:w="2386"/>
        <w:gridCol w:w="3279"/>
        <w:gridCol w:w="2127"/>
        <w:gridCol w:w="1842"/>
        <w:gridCol w:w="2552"/>
        <w:gridCol w:w="3260"/>
      </w:tblGrid>
      <w:tr w:rsidR="001E19A7" w:rsidRPr="00752943" w14:paraId="5484D260" w14:textId="6F0A29DF" w:rsidTr="00B25863">
        <w:trPr>
          <w:trHeight w:val="698"/>
        </w:trPr>
        <w:tc>
          <w:tcPr>
            <w:tcW w:w="2386" w:type="dxa"/>
          </w:tcPr>
          <w:p w14:paraId="080863E4" w14:textId="2A8AACF4" w:rsidR="00800780" w:rsidRPr="00752943" w:rsidRDefault="00800780" w:rsidP="00800780">
            <w:pPr>
              <w:autoSpaceDE w:val="0"/>
              <w:autoSpaceDN w:val="0"/>
              <w:adjustRightInd w:val="0"/>
              <w:rPr>
                <w:rFonts w:ascii="Arial" w:hAnsi="Arial" w:cs="Arial"/>
                <w:b/>
                <w:bCs/>
                <w:color w:val="000000"/>
                <w:sz w:val="20"/>
                <w:szCs w:val="20"/>
              </w:rPr>
            </w:pPr>
            <w:r w:rsidRPr="00752943">
              <w:rPr>
                <w:rFonts w:ascii="Arial" w:hAnsi="Arial" w:cs="Arial"/>
                <w:b/>
                <w:bCs/>
                <w:color w:val="000000"/>
                <w:sz w:val="20"/>
                <w:szCs w:val="20"/>
              </w:rPr>
              <w:t>Approaches to teaching</w:t>
            </w:r>
            <w:r w:rsidR="003F20AE">
              <w:rPr>
                <w:rFonts w:ascii="Arial" w:hAnsi="Arial" w:cs="Arial"/>
                <w:b/>
                <w:bCs/>
                <w:color w:val="000000"/>
                <w:sz w:val="20"/>
                <w:szCs w:val="20"/>
              </w:rPr>
              <w:t xml:space="preserve"> </w:t>
            </w:r>
            <w:r w:rsidRPr="00752943">
              <w:rPr>
                <w:rFonts w:ascii="Arial" w:hAnsi="Arial" w:cs="Arial"/>
                <w:b/>
                <w:bCs/>
                <w:color w:val="000000"/>
                <w:sz w:val="20"/>
                <w:szCs w:val="20"/>
              </w:rPr>
              <w:t>and learning</w:t>
            </w:r>
          </w:p>
        </w:tc>
        <w:tc>
          <w:tcPr>
            <w:tcW w:w="3279" w:type="dxa"/>
          </w:tcPr>
          <w:p w14:paraId="44ECE99C" w14:textId="71DC4217" w:rsidR="00800780" w:rsidRPr="00752943" w:rsidRDefault="00800780" w:rsidP="00800780">
            <w:pPr>
              <w:autoSpaceDE w:val="0"/>
              <w:autoSpaceDN w:val="0"/>
              <w:adjustRightInd w:val="0"/>
              <w:rPr>
                <w:rFonts w:ascii="Arial" w:hAnsi="Arial" w:cs="Arial"/>
                <w:b/>
                <w:bCs/>
                <w:color w:val="000000"/>
                <w:sz w:val="20"/>
                <w:szCs w:val="20"/>
              </w:rPr>
            </w:pPr>
            <w:r w:rsidRPr="00752943">
              <w:rPr>
                <w:rFonts w:ascii="Arial" w:hAnsi="Arial" w:cs="Arial"/>
                <w:b/>
                <w:bCs/>
                <w:color w:val="000000"/>
                <w:sz w:val="20"/>
                <w:szCs w:val="20"/>
              </w:rPr>
              <w:t>Benefits</w:t>
            </w:r>
          </w:p>
        </w:tc>
        <w:tc>
          <w:tcPr>
            <w:tcW w:w="2127" w:type="dxa"/>
          </w:tcPr>
          <w:p w14:paraId="4FCADFF6" w14:textId="67198FB5" w:rsidR="00800780" w:rsidRPr="00752943" w:rsidRDefault="00800780" w:rsidP="00800780">
            <w:pPr>
              <w:autoSpaceDE w:val="0"/>
              <w:autoSpaceDN w:val="0"/>
              <w:adjustRightInd w:val="0"/>
              <w:rPr>
                <w:rFonts w:ascii="Arial" w:hAnsi="Arial" w:cs="Arial"/>
                <w:b/>
                <w:bCs/>
                <w:color w:val="000000"/>
                <w:sz w:val="20"/>
                <w:szCs w:val="20"/>
              </w:rPr>
            </w:pPr>
            <w:r w:rsidRPr="00752943">
              <w:rPr>
                <w:rFonts w:ascii="Arial" w:hAnsi="Arial" w:cs="Arial"/>
                <w:b/>
                <w:bCs/>
                <w:color w:val="000000"/>
                <w:sz w:val="20"/>
                <w:szCs w:val="20"/>
              </w:rPr>
              <w:t>Indicative assessment</w:t>
            </w:r>
            <w:r w:rsidR="00F92FAB">
              <w:rPr>
                <w:rFonts w:ascii="Arial" w:hAnsi="Arial" w:cs="Arial"/>
                <w:b/>
                <w:bCs/>
                <w:color w:val="000000"/>
                <w:sz w:val="20"/>
                <w:szCs w:val="20"/>
              </w:rPr>
              <w:t xml:space="preserve"> </w:t>
            </w:r>
            <w:r w:rsidRPr="00752943">
              <w:rPr>
                <w:rFonts w:ascii="Arial" w:hAnsi="Arial" w:cs="Arial"/>
                <w:b/>
                <w:bCs/>
                <w:color w:val="000000"/>
                <w:sz w:val="20"/>
                <w:szCs w:val="20"/>
              </w:rPr>
              <w:t>artefacts</w:t>
            </w:r>
          </w:p>
        </w:tc>
        <w:tc>
          <w:tcPr>
            <w:tcW w:w="1842" w:type="dxa"/>
          </w:tcPr>
          <w:p w14:paraId="34FEB57D" w14:textId="73A2BD3E" w:rsidR="00800780" w:rsidRPr="00752943" w:rsidRDefault="001124A6" w:rsidP="00800780">
            <w:pPr>
              <w:autoSpaceDE w:val="0"/>
              <w:autoSpaceDN w:val="0"/>
              <w:adjustRightInd w:val="0"/>
              <w:rPr>
                <w:rFonts w:ascii="Arial" w:hAnsi="Arial" w:cs="Arial"/>
                <w:b/>
                <w:bCs/>
                <w:color w:val="000000"/>
                <w:sz w:val="20"/>
                <w:szCs w:val="20"/>
              </w:rPr>
            </w:pPr>
            <w:r>
              <w:rPr>
                <w:rFonts w:ascii="Arial" w:hAnsi="Arial" w:cs="Arial"/>
                <w:b/>
                <w:bCs/>
                <w:color w:val="000000"/>
                <w:sz w:val="20"/>
                <w:szCs w:val="20"/>
              </w:rPr>
              <w:t>Digital Learning and Teaching technologies</w:t>
            </w:r>
          </w:p>
        </w:tc>
        <w:tc>
          <w:tcPr>
            <w:tcW w:w="2552" w:type="dxa"/>
          </w:tcPr>
          <w:p w14:paraId="3AE732AA" w14:textId="0AB2FC7D" w:rsidR="00800780" w:rsidRPr="00752943" w:rsidRDefault="00800780" w:rsidP="00800780">
            <w:pPr>
              <w:autoSpaceDE w:val="0"/>
              <w:autoSpaceDN w:val="0"/>
              <w:adjustRightInd w:val="0"/>
              <w:rPr>
                <w:rFonts w:ascii="Arial" w:hAnsi="Arial" w:cs="Arial"/>
                <w:b/>
                <w:bCs/>
                <w:color w:val="000000"/>
                <w:sz w:val="20"/>
                <w:szCs w:val="20"/>
              </w:rPr>
            </w:pPr>
            <w:r w:rsidRPr="00752943">
              <w:rPr>
                <w:rFonts w:ascii="Arial" w:hAnsi="Arial" w:cs="Arial"/>
                <w:b/>
                <w:bCs/>
                <w:color w:val="000000"/>
                <w:sz w:val="20"/>
                <w:szCs w:val="20"/>
              </w:rPr>
              <w:t>Benefit of using technology</w:t>
            </w:r>
          </w:p>
          <w:p w14:paraId="2A853D13" w14:textId="77777777" w:rsidR="00800780" w:rsidRPr="00752943" w:rsidRDefault="00800780" w:rsidP="00800780">
            <w:pPr>
              <w:autoSpaceDE w:val="0"/>
              <w:autoSpaceDN w:val="0"/>
              <w:adjustRightInd w:val="0"/>
              <w:rPr>
                <w:rFonts w:ascii="Arial" w:hAnsi="Arial" w:cs="Arial"/>
                <w:b/>
                <w:bCs/>
                <w:color w:val="000000"/>
                <w:sz w:val="20"/>
                <w:szCs w:val="20"/>
              </w:rPr>
            </w:pPr>
          </w:p>
        </w:tc>
        <w:tc>
          <w:tcPr>
            <w:tcW w:w="3260" w:type="dxa"/>
          </w:tcPr>
          <w:p w14:paraId="73F53B15" w14:textId="0F8D0168" w:rsidR="00800780" w:rsidRPr="00752943" w:rsidRDefault="00800780" w:rsidP="00800780">
            <w:pPr>
              <w:autoSpaceDE w:val="0"/>
              <w:autoSpaceDN w:val="0"/>
              <w:adjustRightInd w:val="0"/>
              <w:rPr>
                <w:rFonts w:ascii="Arial" w:hAnsi="Arial" w:cs="Arial"/>
                <w:b/>
                <w:bCs/>
                <w:color w:val="000000"/>
                <w:sz w:val="20"/>
                <w:szCs w:val="20"/>
              </w:rPr>
            </w:pPr>
            <w:r w:rsidRPr="00752943">
              <w:rPr>
                <w:rFonts w:ascii="Arial" w:hAnsi="Arial" w:cs="Arial"/>
                <w:b/>
                <w:bCs/>
                <w:color w:val="000000"/>
                <w:sz w:val="20"/>
                <w:szCs w:val="20"/>
              </w:rPr>
              <w:t>Further information, examples and case studies</w:t>
            </w:r>
          </w:p>
        </w:tc>
      </w:tr>
      <w:tr w:rsidR="001E19A7" w:rsidRPr="00752943" w14:paraId="57EB0A91" w14:textId="21E88433" w:rsidTr="00AA6AB9">
        <w:tc>
          <w:tcPr>
            <w:tcW w:w="2386" w:type="dxa"/>
          </w:tcPr>
          <w:p w14:paraId="357AF58B" w14:textId="2DC85B82" w:rsidR="00800780" w:rsidRPr="00752943" w:rsidRDefault="00800780" w:rsidP="00800780">
            <w:pPr>
              <w:autoSpaceDE w:val="0"/>
              <w:autoSpaceDN w:val="0"/>
              <w:adjustRightInd w:val="0"/>
              <w:rPr>
                <w:rFonts w:ascii="Arial" w:hAnsi="Arial" w:cs="Arial"/>
                <w:b/>
                <w:bCs/>
                <w:color w:val="000000"/>
                <w:sz w:val="20"/>
                <w:szCs w:val="20"/>
              </w:rPr>
            </w:pPr>
            <w:r w:rsidRPr="00752943">
              <w:rPr>
                <w:rFonts w:ascii="Arial" w:hAnsi="Arial" w:cs="Arial"/>
                <w:b/>
                <w:bCs/>
                <w:color w:val="000000"/>
                <w:sz w:val="20"/>
                <w:szCs w:val="20"/>
              </w:rPr>
              <w:t>Reflection (including</w:t>
            </w:r>
            <w:r w:rsidR="00F92FAB">
              <w:rPr>
                <w:rFonts w:ascii="Arial" w:hAnsi="Arial" w:cs="Arial"/>
                <w:b/>
                <w:bCs/>
                <w:color w:val="000000"/>
                <w:sz w:val="20"/>
                <w:szCs w:val="20"/>
              </w:rPr>
              <w:t xml:space="preserve"> </w:t>
            </w:r>
            <w:r w:rsidRPr="00752943">
              <w:rPr>
                <w:rFonts w:ascii="Arial" w:hAnsi="Arial" w:cs="Arial"/>
                <w:b/>
                <w:bCs/>
                <w:color w:val="000000"/>
                <w:sz w:val="20"/>
                <w:szCs w:val="20"/>
              </w:rPr>
              <w:t>Continuing Personal</w:t>
            </w:r>
            <w:r w:rsidR="00F92FAB">
              <w:rPr>
                <w:rFonts w:ascii="Arial" w:hAnsi="Arial" w:cs="Arial"/>
                <w:b/>
                <w:bCs/>
                <w:color w:val="000000"/>
                <w:sz w:val="20"/>
                <w:szCs w:val="20"/>
              </w:rPr>
              <w:t xml:space="preserve"> </w:t>
            </w:r>
            <w:r w:rsidRPr="00752943">
              <w:rPr>
                <w:rFonts w:ascii="Arial" w:hAnsi="Arial" w:cs="Arial"/>
                <w:b/>
                <w:bCs/>
                <w:color w:val="000000"/>
                <w:sz w:val="20"/>
                <w:szCs w:val="20"/>
              </w:rPr>
              <w:t>Development)</w:t>
            </w:r>
          </w:p>
          <w:p w14:paraId="725732F1" w14:textId="77777777" w:rsidR="0040542C" w:rsidRPr="00752943" w:rsidRDefault="0040542C" w:rsidP="00800780">
            <w:pPr>
              <w:autoSpaceDE w:val="0"/>
              <w:autoSpaceDN w:val="0"/>
              <w:adjustRightInd w:val="0"/>
              <w:rPr>
                <w:rFonts w:ascii="Arial" w:hAnsi="Arial" w:cs="Arial"/>
                <w:b/>
                <w:bCs/>
                <w:color w:val="000000"/>
                <w:sz w:val="20"/>
                <w:szCs w:val="20"/>
              </w:rPr>
            </w:pPr>
          </w:p>
          <w:p w14:paraId="1EFAE7AD" w14:textId="4CDA0E51" w:rsidR="00800780" w:rsidRPr="00752943" w:rsidRDefault="00800780" w:rsidP="00800780">
            <w:pPr>
              <w:autoSpaceDE w:val="0"/>
              <w:autoSpaceDN w:val="0"/>
              <w:adjustRightInd w:val="0"/>
              <w:rPr>
                <w:rFonts w:ascii="Arial" w:hAnsi="Arial" w:cs="Arial"/>
                <w:color w:val="000000"/>
                <w:sz w:val="20"/>
                <w:szCs w:val="20"/>
              </w:rPr>
            </w:pPr>
            <w:r w:rsidRPr="00752943">
              <w:rPr>
                <w:rFonts w:ascii="Arial" w:hAnsi="Arial" w:cs="Arial"/>
                <w:color w:val="000000"/>
                <w:sz w:val="20"/>
                <w:szCs w:val="20"/>
              </w:rPr>
              <w:t>Students reflect on</w:t>
            </w:r>
            <w:r w:rsidR="00F92FAB">
              <w:rPr>
                <w:rFonts w:ascii="Arial" w:hAnsi="Arial" w:cs="Arial"/>
                <w:color w:val="000000"/>
                <w:sz w:val="20"/>
                <w:szCs w:val="20"/>
              </w:rPr>
              <w:t xml:space="preserve"> </w:t>
            </w:r>
            <w:r w:rsidRPr="00752943">
              <w:rPr>
                <w:rFonts w:ascii="Arial" w:hAnsi="Arial" w:cs="Arial"/>
                <w:color w:val="000000"/>
                <w:sz w:val="20"/>
                <w:szCs w:val="20"/>
              </w:rPr>
              <w:t>practice, experience and</w:t>
            </w:r>
            <w:r w:rsidR="008A3D1A" w:rsidRPr="00752943">
              <w:rPr>
                <w:rFonts w:ascii="Arial" w:hAnsi="Arial" w:cs="Arial"/>
                <w:color w:val="000000"/>
                <w:sz w:val="20"/>
                <w:szCs w:val="20"/>
              </w:rPr>
              <w:t xml:space="preserve"> </w:t>
            </w:r>
            <w:r w:rsidRPr="00752943">
              <w:rPr>
                <w:rFonts w:ascii="Arial" w:hAnsi="Arial" w:cs="Arial"/>
                <w:color w:val="000000"/>
                <w:sz w:val="20"/>
                <w:szCs w:val="20"/>
              </w:rPr>
              <w:t>their newly developed</w:t>
            </w:r>
            <w:r w:rsidR="008A3D1A" w:rsidRPr="00752943">
              <w:rPr>
                <w:rFonts w:ascii="Arial" w:hAnsi="Arial" w:cs="Arial"/>
                <w:color w:val="000000"/>
                <w:sz w:val="20"/>
                <w:szCs w:val="20"/>
              </w:rPr>
              <w:t xml:space="preserve"> </w:t>
            </w:r>
            <w:r w:rsidRPr="00752943">
              <w:rPr>
                <w:rFonts w:ascii="Arial" w:hAnsi="Arial" w:cs="Arial"/>
                <w:color w:val="000000"/>
                <w:sz w:val="20"/>
                <w:szCs w:val="20"/>
              </w:rPr>
              <w:t>knowledge and skills</w:t>
            </w:r>
          </w:p>
          <w:p w14:paraId="068789DD" w14:textId="77777777" w:rsidR="00800780" w:rsidRPr="00752943" w:rsidRDefault="00800780" w:rsidP="00800780">
            <w:pPr>
              <w:autoSpaceDE w:val="0"/>
              <w:autoSpaceDN w:val="0"/>
              <w:adjustRightInd w:val="0"/>
              <w:rPr>
                <w:rFonts w:ascii="Arial" w:hAnsi="Arial" w:cs="Arial"/>
                <w:b/>
                <w:bCs/>
                <w:color w:val="000000"/>
                <w:sz w:val="20"/>
                <w:szCs w:val="20"/>
              </w:rPr>
            </w:pPr>
          </w:p>
        </w:tc>
        <w:tc>
          <w:tcPr>
            <w:tcW w:w="3279" w:type="dxa"/>
          </w:tcPr>
          <w:p w14:paraId="43DF4B98" w14:textId="77777777" w:rsidR="00E31F9E" w:rsidRPr="00752943" w:rsidRDefault="00800780" w:rsidP="00800780">
            <w:pPr>
              <w:pStyle w:val="ListParagraph"/>
              <w:numPr>
                <w:ilvl w:val="0"/>
                <w:numId w:val="4"/>
              </w:numPr>
              <w:autoSpaceDE w:val="0"/>
              <w:autoSpaceDN w:val="0"/>
              <w:adjustRightInd w:val="0"/>
              <w:ind w:left="170" w:hanging="170"/>
              <w:rPr>
                <w:rFonts w:ascii="Arial" w:hAnsi="Arial" w:cs="Arial"/>
                <w:color w:val="000000"/>
                <w:sz w:val="20"/>
                <w:szCs w:val="20"/>
              </w:rPr>
            </w:pPr>
            <w:r w:rsidRPr="00752943">
              <w:rPr>
                <w:rFonts w:ascii="Arial" w:hAnsi="Arial" w:cs="Arial"/>
                <w:color w:val="000000"/>
                <w:sz w:val="20"/>
                <w:szCs w:val="20"/>
              </w:rPr>
              <w:t>Students have time to consider their</w:t>
            </w:r>
            <w:r w:rsidR="008A3D1A" w:rsidRPr="00752943">
              <w:rPr>
                <w:rFonts w:ascii="Arial" w:hAnsi="Arial" w:cs="Arial"/>
                <w:color w:val="000000"/>
                <w:sz w:val="20"/>
                <w:szCs w:val="20"/>
              </w:rPr>
              <w:t xml:space="preserve"> </w:t>
            </w:r>
            <w:r w:rsidRPr="00752943">
              <w:rPr>
                <w:rFonts w:ascii="Arial" w:hAnsi="Arial" w:cs="Arial"/>
                <w:color w:val="000000"/>
                <w:sz w:val="20"/>
                <w:szCs w:val="20"/>
              </w:rPr>
              <w:t>development, and can identify areas of</w:t>
            </w:r>
            <w:r w:rsidR="008A3D1A" w:rsidRPr="00752943">
              <w:rPr>
                <w:rFonts w:ascii="Arial" w:hAnsi="Arial" w:cs="Arial"/>
                <w:color w:val="000000"/>
                <w:sz w:val="20"/>
                <w:szCs w:val="20"/>
              </w:rPr>
              <w:t xml:space="preserve"> </w:t>
            </w:r>
            <w:r w:rsidRPr="00752943">
              <w:rPr>
                <w:rFonts w:ascii="Arial" w:hAnsi="Arial" w:cs="Arial"/>
                <w:color w:val="000000"/>
                <w:sz w:val="20"/>
                <w:szCs w:val="20"/>
              </w:rPr>
              <w:t>personal challenge</w:t>
            </w:r>
          </w:p>
          <w:p w14:paraId="199E78F5" w14:textId="77777777" w:rsidR="00E31F9E" w:rsidRPr="00752943" w:rsidRDefault="00800780" w:rsidP="00800780">
            <w:pPr>
              <w:pStyle w:val="ListParagraph"/>
              <w:numPr>
                <w:ilvl w:val="0"/>
                <w:numId w:val="4"/>
              </w:numPr>
              <w:autoSpaceDE w:val="0"/>
              <w:autoSpaceDN w:val="0"/>
              <w:adjustRightInd w:val="0"/>
              <w:ind w:left="170" w:hanging="170"/>
              <w:rPr>
                <w:rFonts w:ascii="Arial" w:hAnsi="Arial" w:cs="Arial"/>
                <w:color w:val="000000"/>
                <w:sz w:val="20"/>
                <w:szCs w:val="20"/>
              </w:rPr>
            </w:pPr>
            <w:r w:rsidRPr="00752943">
              <w:rPr>
                <w:rFonts w:ascii="Arial" w:hAnsi="Arial" w:cs="Arial"/>
                <w:color w:val="000000"/>
                <w:sz w:val="20"/>
                <w:szCs w:val="20"/>
              </w:rPr>
              <w:t>The ability to reflect on actions and</w:t>
            </w:r>
            <w:r w:rsidR="00FD2A8D" w:rsidRPr="00752943">
              <w:rPr>
                <w:rFonts w:ascii="Arial" w:hAnsi="Arial" w:cs="Arial"/>
                <w:color w:val="000000"/>
                <w:sz w:val="20"/>
                <w:szCs w:val="20"/>
              </w:rPr>
              <w:t xml:space="preserve"> </w:t>
            </w:r>
            <w:r w:rsidRPr="00752943">
              <w:rPr>
                <w:rFonts w:ascii="Arial" w:hAnsi="Arial" w:cs="Arial"/>
                <w:color w:val="000000"/>
                <w:sz w:val="20"/>
                <w:szCs w:val="20"/>
              </w:rPr>
              <w:t>decisions is a necessary skill in many</w:t>
            </w:r>
            <w:r w:rsidR="00FD2A8D" w:rsidRPr="00752943">
              <w:rPr>
                <w:rFonts w:ascii="Arial" w:hAnsi="Arial" w:cs="Arial"/>
                <w:color w:val="000000"/>
                <w:sz w:val="20"/>
                <w:szCs w:val="20"/>
              </w:rPr>
              <w:t xml:space="preserve"> </w:t>
            </w:r>
            <w:r w:rsidR="00E50E97" w:rsidRPr="00752943">
              <w:rPr>
                <w:rFonts w:ascii="Arial" w:hAnsi="Arial" w:cs="Arial"/>
                <w:color w:val="000000"/>
                <w:sz w:val="20"/>
                <w:szCs w:val="20"/>
              </w:rPr>
              <w:t>occupations</w:t>
            </w:r>
            <w:r w:rsidRPr="00752943">
              <w:rPr>
                <w:rFonts w:ascii="Arial" w:hAnsi="Arial" w:cs="Arial"/>
                <w:color w:val="000000"/>
                <w:sz w:val="20"/>
                <w:szCs w:val="20"/>
              </w:rPr>
              <w:t xml:space="preserve"> and in professional body</w:t>
            </w:r>
            <w:r w:rsidR="00FD2A8D" w:rsidRPr="00752943">
              <w:rPr>
                <w:rFonts w:ascii="Arial" w:hAnsi="Arial" w:cs="Arial"/>
                <w:color w:val="000000"/>
                <w:sz w:val="20"/>
                <w:szCs w:val="20"/>
              </w:rPr>
              <w:t xml:space="preserve"> </w:t>
            </w:r>
            <w:r w:rsidRPr="00752943">
              <w:rPr>
                <w:rFonts w:ascii="Arial" w:hAnsi="Arial" w:cs="Arial"/>
                <w:color w:val="000000"/>
                <w:sz w:val="20"/>
                <w:szCs w:val="20"/>
              </w:rPr>
              <w:t>requirements</w:t>
            </w:r>
          </w:p>
          <w:p w14:paraId="18C0A6B9" w14:textId="506DA6A2" w:rsidR="00800780" w:rsidRPr="00752943" w:rsidRDefault="00800780" w:rsidP="00800780">
            <w:pPr>
              <w:pStyle w:val="ListParagraph"/>
              <w:numPr>
                <w:ilvl w:val="0"/>
                <w:numId w:val="4"/>
              </w:numPr>
              <w:autoSpaceDE w:val="0"/>
              <w:autoSpaceDN w:val="0"/>
              <w:adjustRightInd w:val="0"/>
              <w:ind w:left="170" w:hanging="170"/>
              <w:rPr>
                <w:rFonts w:ascii="Arial" w:hAnsi="Arial" w:cs="Arial"/>
                <w:color w:val="000000"/>
                <w:sz w:val="20"/>
                <w:szCs w:val="20"/>
              </w:rPr>
            </w:pPr>
            <w:r w:rsidRPr="00752943">
              <w:rPr>
                <w:rFonts w:ascii="Arial" w:hAnsi="Arial" w:cs="Arial"/>
                <w:color w:val="000000"/>
                <w:sz w:val="20"/>
                <w:szCs w:val="20"/>
              </w:rPr>
              <w:t>Helps students to develop critical-thinking</w:t>
            </w:r>
            <w:r w:rsidR="00FD2A8D" w:rsidRPr="00752943">
              <w:rPr>
                <w:rFonts w:ascii="Arial" w:hAnsi="Arial" w:cs="Arial"/>
                <w:color w:val="000000"/>
                <w:sz w:val="20"/>
                <w:szCs w:val="20"/>
              </w:rPr>
              <w:t xml:space="preserve"> </w:t>
            </w:r>
            <w:r w:rsidRPr="00752943">
              <w:rPr>
                <w:rFonts w:ascii="Arial" w:hAnsi="Arial" w:cs="Arial"/>
                <w:color w:val="000000"/>
                <w:sz w:val="20"/>
                <w:szCs w:val="20"/>
              </w:rPr>
              <w:t>and writing skills</w:t>
            </w:r>
          </w:p>
        </w:tc>
        <w:tc>
          <w:tcPr>
            <w:tcW w:w="2127" w:type="dxa"/>
          </w:tcPr>
          <w:p w14:paraId="779661A1" w14:textId="77777777" w:rsidR="00E31F9E" w:rsidRPr="00752943" w:rsidRDefault="00800780" w:rsidP="00800780">
            <w:pPr>
              <w:pStyle w:val="ListParagraph"/>
              <w:numPr>
                <w:ilvl w:val="0"/>
                <w:numId w:val="4"/>
              </w:numPr>
              <w:autoSpaceDE w:val="0"/>
              <w:autoSpaceDN w:val="0"/>
              <w:adjustRightInd w:val="0"/>
              <w:rPr>
                <w:rFonts w:ascii="Arial" w:hAnsi="Arial" w:cs="Arial"/>
                <w:color w:val="000000"/>
                <w:sz w:val="20"/>
                <w:szCs w:val="20"/>
              </w:rPr>
            </w:pPr>
            <w:r w:rsidRPr="00752943">
              <w:rPr>
                <w:rFonts w:ascii="Arial" w:hAnsi="Arial" w:cs="Arial"/>
                <w:color w:val="000000"/>
                <w:sz w:val="20"/>
                <w:szCs w:val="20"/>
              </w:rPr>
              <w:t>Commentary</w:t>
            </w:r>
          </w:p>
          <w:p w14:paraId="17024013" w14:textId="77777777" w:rsidR="00E31F9E" w:rsidRPr="00752943" w:rsidRDefault="00800780" w:rsidP="00800780">
            <w:pPr>
              <w:pStyle w:val="ListParagraph"/>
              <w:numPr>
                <w:ilvl w:val="0"/>
                <w:numId w:val="4"/>
              </w:numPr>
              <w:autoSpaceDE w:val="0"/>
              <w:autoSpaceDN w:val="0"/>
              <w:adjustRightInd w:val="0"/>
              <w:rPr>
                <w:rFonts w:ascii="Arial" w:hAnsi="Arial" w:cs="Arial"/>
                <w:color w:val="000000"/>
                <w:sz w:val="20"/>
                <w:szCs w:val="20"/>
              </w:rPr>
            </w:pPr>
            <w:r w:rsidRPr="00752943">
              <w:rPr>
                <w:rFonts w:ascii="Arial" w:hAnsi="Arial" w:cs="Arial"/>
                <w:color w:val="000000"/>
                <w:sz w:val="20"/>
                <w:szCs w:val="20"/>
              </w:rPr>
              <w:t>Critical reflection</w:t>
            </w:r>
          </w:p>
          <w:p w14:paraId="6FF6C962" w14:textId="789569A1" w:rsidR="00800780" w:rsidRPr="00752943" w:rsidRDefault="00800780" w:rsidP="00800780">
            <w:pPr>
              <w:pStyle w:val="ListParagraph"/>
              <w:numPr>
                <w:ilvl w:val="0"/>
                <w:numId w:val="4"/>
              </w:numPr>
              <w:autoSpaceDE w:val="0"/>
              <w:autoSpaceDN w:val="0"/>
              <w:adjustRightInd w:val="0"/>
              <w:rPr>
                <w:rFonts w:ascii="Arial" w:hAnsi="Arial" w:cs="Arial"/>
                <w:color w:val="000000"/>
                <w:sz w:val="20"/>
                <w:szCs w:val="20"/>
              </w:rPr>
            </w:pPr>
            <w:r w:rsidRPr="00752943">
              <w:rPr>
                <w:rFonts w:ascii="Arial" w:hAnsi="Arial" w:cs="Arial"/>
                <w:color w:val="000000"/>
                <w:sz w:val="20"/>
                <w:szCs w:val="20"/>
              </w:rPr>
              <w:t>Development plan</w:t>
            </w:r>
          </w:p>
          <w:p w14:paraId="6998AE95" w14:textId="3046FF82" w:rsidR="00800780" w:rsidRPr="00752943" w:rsidRDefault="00800780" w:rsidP="00E31F9E">
            <w:pPr>
              <w:pStyle w:val="ListParagraph"/>
              <w:numPr>
                <w:ilvl w:val="0"/>
                <w:numId w:val="4"/>
              </w:numPr>
              <w:autoSpaceDE w:val="0"/>
              <w:autoSpaceDN w:val="0"/>
              <w:adjustRightInd w:val="0"/>
              <w:rPr>
                <w:rFonts w:ascii="Arial" w:hAnsi="Arial" w:cs="Arial"/>
                <w:color w:val="000000"/>
                <w:sz w:val="20"/>
                <w:szCs w:val="20"/>
              </w:rPr>
            </w:pPr>
            <w:r w:rsidRPr="00752943">
              <w:rPr>
                <w:rFonts w:ascii="Arial" w:hAnsi="Arial" w:cs="Arial"/>
                <w:color w:val="000000"/>
                <w:sz w:val="20"/>
                <w:szCs w:val="20"/>
              </w:rPr>
              <w:t>Portfolio</w:t>
            </w:r>
          </w:p>
          <w:p w14:paraId="216E7F3E" w14:textId="520C3CC6" w:rsidR="00800780" w:rsidRPr="00752943" w:rsidRDefault="00800780" w:rsidP="00E31F9E">
            <w:pPr>
              <w:pStyle w:val="ListParagraph"/>
              <w:numPr>
                <w:ilvl w:val="0"/>
                <w:numId w:val="4"/>
              </w:numPr>
              <w:autoSpaceDE w:val="0"/>
              <w:autoSpaceDN w:val="0"/>
              <w:adjustRightInd w:val="0"/>
              <w:rPr>
                <w:rFonts w:ascii="Arial" w:hAnsi="Arial" w:cs="Arial"/>
                <w:color w:val="000000"/>
                <w:sz w:val="20"/>
                <w:szCs w:val="20"/>
              </w:rPr>
            </w:pPr>
            <w:r w:rsidRPr="00752943">
              <w:rPr>
                <w:rFonts w:ascii="Arial" w:hAnsi="Arial" w:cs="Arial"/>
                <w:color w:val="000000"/>
                <w:sz w:val="20"/>
                <w:szCs w:val="20"/>
              </w:rPr>
              <w:t>Reflective essay</w:t>
            </w:r>
          </w:p>
          <w:p w14:paraId="4F75B2CB" w14:textId="0FF58D92" w:rsidR="00800780" w:rsidRPr="00B83304" w:rsidRDefault="00800780" w:rsidP="00B83304">
            <w:pPr>
              <w:pStyle w:val="ListParagraph"/>
              <w:numPr>
                <w:ilvl w:val="0"/>
                <w:numId w:val="4"/>
              </w:numPr>
              <w:autoSpaceDE w:val="0"/>
              <w:autoSpaceDN w:val="0"/>
              <w:adjustRightInd w:val="0"/>
              <w:rPr>
                <w:rFonts w:ascii="Arial" w:hAnsi="Arial" w:cs="Arial"/>
                <w:color w:val="000000"/>
                <w:sz w:val="20"/>
                <w:szCs w:val="20"/>
              </w:rPr>
            </w:pPr>
            <w:r w:rsidRPr="00752943">
              <w:rPr>
                <w:rFonts w:ascii="Arial" w:hAnsi="Arial" w:cs="Arial"/>
                <w:color w:val="000000"/>
                <w:sz w:val="20"/>
                <w:szCs w:val="20"/>
              </w:rPr>
              <w:t>Situational analysis</w:t>
            </w:r>
            <w:r w:rsidR="00B83304">
              <w:rPr>
                <w:rFonts w:ascii="Arial" w:hAnsi="Arial" w:cs="Arial"/>
                <w:color w:val="000000"/>
                <w:sz w:val="20"/>
                <w:szCs w:val="20"/>
              </w:rPr>
              <w:t xml:space="preserve"> </w:t>
            </w:r>
            <w:r w:rsidRPr="00B83304">
              <w:rPr>
                <w:rFonts w:ascii="Arial" w:hAnsi="Arial" w:cs="Arial"/>
                <w:color w:val="000000"/>
                <w:sz w:val="20"/>
                <w:szCs w:val="20"/>
              </w:rPr>
              <w:t>(SWOT)</w:t>
            </w:r>
          </w:p>
          <w:p w14:paraId="7158F940" w14:textId="1C336DE9" w:rsidR="00800780" w:rsidRPr="00752943" w:rsidRDefault="00800780" w:rsidP="00E31F9E">
            <w:pPr>
              <w:pStyle w:val="ListParagraph"/>
              <w:numPr>
                <w:ilvl w:val="0"/>
                <w:numId w:val="4"/>
              </w:numPr>
              <w:autoSpaceDE w:val="0"/>
              <w:autoSpaceDN w:val="0"/>
              <w:adjustRightInd w:val="0"/>
              <w:rPr>
                <w:rFonts w:ascii="Arial" w:hAnsi="Arial" w:cs="Arial"/>
                <w:color w:val="000000"/>
                <w:sz w:val="20"/>
                <w:szCs w:val="20"/>
              </w:rPr>
            </w:pPr>
            <w:r w:rsidRPr="00752943">
              <w:rPr>
                <w:rFonts w:ascii="Arial" w:hAnsi="Arial" w:cs="Arial"/>
                <w:color w:val="000000"/>
                <w:sz w:val="20"/>
                <w:szCs w:val="20"/>
              </w:rPr>
              <w:t>Verbal reflection</w:t>
            </w:r>
          </w:p>
          <w:p w14:paraId="31C8CCF7" w14:textId="58FFA89A" w:rsidR="00800780" w:rsidRPr="00752943" w:rsidRDefault="00800780" w:rsidP="00800780">
            <w:pPr>
              <w:pStyle w:val="ListParagraph"/>
              <w:numPr>
                <w:ilvl w:val="0"/>
                <w:numId w:val="4"/>
              </w:numPr>
              <w:autoSpaceDE w:val="0"/>
              <w:autoSpaceDN w:val="0"/>
              <w:adjustRightInd w:val="0"/>
              <w:rPr>
                <w:rFonts w:ascii="Arial" w:hAnsi="Arial" w:cs="Arial"/>
                <w:color w:val="000000"/>
                <w:sz w:val="20"/>
                <w:szCs w:val="20"/>
              </w:rPr>
            </w:pPr>
            <w:r w:rsidRPr="00752943">
              <w:rPr>
                <w:rFonts w:ascii="Arial" w:hAnsi="Arial" w:cs="Arial"/>
                <w:color w:val="000000"/>
                <w:sz w:val="20"/>
                <w:szCs w:val="20"/>
              </w:rPr>
              <w:t>Viva</w:t>
            </w:r>
          </w:p>
        </w:tc>
        <w:tc>
          <w:tcPr>
            <w:tcW w:w="1842" w:type="dxa"/>
          </w:tcPr>
          <w:p w14:paraId="6BA5913B" w14:textId="47659502" w:rsidR="00C5165F" w:rsidRDefault="00800780" w:rsidP="00C5165F">
            <w:pPr>
              <w:pStyle w:val="ListParagraph"/>
              <w:numPr>
                <w:ilvl w:val="0"/>
                <w:numId w:val="4"/>
              </w:numPr>
              <w:autoSpaceDE w:val="0"/>
              <w:autoSpaceDN w:val="0"/>
              <w:adjustRightInd w:val="0"/>
              <w:ind w:left="170" w:hanging="170"/>
              <w:rPr>
                <w:rFonts w:ascii="Arial" w:hAnsi="Arial" w:cs="Arial"/>
                <w:sz w:val="20"/>
                <w:szCs w:val="20"/>
              </w:rPr>
            </w:pPr>
            <w:r w:rsidRPr="005962AD">
              <w:rPr>
                <w:rFonts w:ascii="Arial" w:hAnsi="Arial" w:cs="Arial"/>
                <w:sz w:val="20"/>
                <w:szCs w:val="20"/>
              </w:rPr>
              <w:t>Audio</w:t>
            </w:r>
            <w:r w:rsidR="007C18F4" w:rsidRPr="005962AD">
              <w:rPr>
                <w:rFonts w:ascii="Arial" w:hAnsi="Arial" w:cs="Arial"/>
                <w:sz w:val="20"/>
                <w:szCs w:val="20"/>
              </w:rPr>
              <w:t xml:space="preserve"> or </w:t>
            </w:r>
            <w:hyperlink r:id="rId9" w:history="1">
              <w:r w:rsidR="007C18F4" w:rsidRPr="00C07063">
                <w:rPr>
                  <w:rStyle w:val="Hyperlink"/>
                  <w:rFonts w:ascii="Arial" w:hAnsi="Arial" w:cs="Arial"/>
                  <w:sz w:val="20"/>
                  <w:szCs w:val="20"/>
                </w:rPr>
                <w:t>Video</w:t>
              </w:r>
            </w:hyperlink>
          </w:p>
          <w:p w14:paraId="2E89C547" w14:textId="77777777" w:rsidR="00AE7D69" w:rsidRPr="00AE7D69" w:rsidRDefault="00800780" w:rsidP="00AE7D69">
            <w:pPr>
              <w:pStyle w:val="ListParagraph"/>
              <w:numPr>
                <w:ilvl w:val="0"/>
                <w:numId w:val="4"/>
              </w:numPr>
              <w:autoSpaceDE w:val="0"/>
              <w:autoSpaceDN w:val="0"/>
              <w:adjustRightInd w:val="0"/>
              <w:ind w:left="170" w:hanging="170"/>
              <w:rPr>
                <w:rFonts w:ascii="Arial" w:hAnsi="Arial" w:cs="Arial"/>
                <w:sz w:val="20"/>
                <w:szCs w:val="20"/>
              </w:rPr>
            </w:pPr>
            <w:r w:rsidRPr="00C5165F">
              <w:rPr>
                <w:rFonts w:ascii="Arial" w:hAnsi="Arial" w:cs="Arial"/>
                <w:sz w:val="20"/>
                <w:szCs w:val="20"/>
              </w:rPr>
              <w:t>Blogs</w:t>
            </w:r>
            <w:r w:rsidR="006738F6" w:rsidRPr="00C5165F">
              <w:rPr>
                <w:rFonts w:ascii="Arial" w:hAnsi="Arial" w:cs="Arial"/>
                <w:color w:val="0000FF"/>
                <w:sz w:val="20"/>
                <w:szCs w:val="20"/>
              </w:rPr>
              <w:t xml:space="preserve"> </w:t>
            </w:r>
            <w:r w:rsidR="006738F6" w:rsidRPr="00AE7D69">
              <w:rPr>
                <w:rFonts w:ascii="Arial" w:hAnsi="Arial" w:cs="Arial"/>
                <w:color w:val="000000" w:themeColor="text1"/>
                <w:sz w:val="20"/>
                <w:szCs w:val="20"/>
              </w:rPr>
              <w:t>(</w:t>
            </w:r>
            <w:hyperlink r:id="rId10" w:history="1">
              <w:r w:rsidR="006738F6" w:rsidRPr="00C5165F">
                <w:rPr>
                  <w:rStyle w:val="Hyperlink"/>
                  <w:rFonts w:ascii="Arial" w:hAnsi="Arial" w:cs="Arial"/>
                  <w:sz w:val="20"/>
                  <w:szCs w:val="20"/>
                </w:rPr>
                <w:t>BB</w:t>
              </w:r>
            </w:hyperlink>
            <w:r w:rsidR="006738F6" w:rsidRPr="00C5165F">
              <w:rPr>
                <w:rFonts w:ascii="Arial" w:hAnsi="Arial" w:cs="Arial"/>
                <w:color w:val="0000FF"/>
                <w:sz w:val="20"/>
                <w:szCs w:val="20"/>
              </w:rPr>
              <w:t xml:space="preserve"> </w:t>
            </w:r>
            <w:r w:rsidR="006738F6" w:rsidRPr="00AE7D69">
              <w:rPr>
                <w:rFonts w:ascii="Arial" w:hAnsi="Arial" w:cs="Arial"/>
                <w:color w:val="000000" w:themeColor="text1"/>
                <w:sz w:val="20"/>
                <w:szCs w:val="20"/>
              </w:rPr>
              <w:t>or</w:t>
            </w:r>
            <w:r w:rsidR="006738F6" w:rsidRPr="00C5165F">
              <w:rPr>
                <w:rFonts w:ascii="Arial" w:hAnsi="Arial" w:cs="Arial"/>
                <w:color w:val="0000FF"/>
                <w:sz w:val="20"/>
                <w:szCs w:val="20"/>
              </w:rPr>
              <w:t xml:space="preserve"> </w:t>
            </w:r>
            <w:hyperlink r:id="rId11" w:anchor="pf" w:history="1">
              <w:r w:rsidR="006738F6" w:rsidRPr="00C5165F">
                <w:rPr>
                  <w:rStyle w:val="Hyperlink"/>
                  <w:rFonts w:ascii="Arial" w:hAnsi="Arial" w:cs="Arial"/>
                  <w:sz w:val="20"/>
                  <w:szCs w:val="20"/>
                </w:rPr>
                <w:t>PebblePad</w:t>
              </w:r>
            </w:hyperlink>
            <w:r w:rsidR="006738F6" w:rsidRPr="00AE7D69">
              <w:rPr>
                <w:rFonts w:ascii="Arial" w:hAnsi="Arial" w:cs="Arial"/>
                <w:color w:val="000000" w:themeColor="text1"/>
                <w:sz w:val="20"/>
                <w:szCs w:val="20"/>
              </w:rPr>
              <w:t>)</w:t>
            </w:r>
          </w:p>
          <w:p w14:paraId="52500D6F" w14:textId="77777777" w:rsidR="00AE7D69" w:rsidRPr="00AE7D69" w:rsidRDefault="00BB2A87" w:rsidP="00AE7D69">
            <w:pPr>
              <w:pStyle w:val="ListParagraph"/>
              <w:numPr>
                <w:ilvl w:val="0"/>
                <w:numId w:val="4"/>
              </w:numPr>
              <w:autoSpaceDE w:val="0"/>
              <w:autoSpaceDN w:val="0"/>
              <w:adjustRightInd w:val="0"/>
              <w:ind w:left="170" w:hanging="170"/>
              <w:rPr>
                <w:rStyle w:val="Hyperlink"/>
                <w:rFonts w:ascii="Arial" w:hAnsi="Arial" w:cs="Arial"/>
                <w:color w:val="auto"/>
                <w:sz w:val="20"/>
                <w:szCs w:val="20"/>
                <w:u w:val="none"/>
              </w:rPr>
            </w:pPr>
            <w:hyperlink r:id="rId12" w:history="1">
              <w:r w:rsidR="00800780" w:rsidRPr="00AE7D69">
                <w:rPr>
                  <w:rStyle w:val="Hyperlink"/>
                  <w:rFonts w:ascii="Arial" w:hAnsi="Arial" w:cs="Arial"/>
                  <w:sz w:val="20"/>
                  <w:szCs w:val="20"/>
                </w:rPr>
                <w:t>ePortfolio</w:t>
              </w:r>
            </w:hyperlink>
          </w:p>
          <w:p w14:paraId="2AF9FA15" w14:textId="77777777" w:rsidR="00AE7D69" w:rsidRPr="00AE7D69" w:rsidRDefault="00BB2A87" w:rsidP="00AE7D69">
            <w:pPr>
              <w:pStyle w:val="ListParagraph"/>
              <w:numPr>
                <w:ilvl w:val="0"/>
                <w:numId w:val="4"/>
              </w:numPr>
              <w:autoSpaceDE w:val="0"/>
              <w:autoSpaceDN w:val="0"/>
              <w:adjustRightInd w:val="0"/>
              <w:ind w:left="170" w:hanging="170"/>
              <w:rPr>
                <w:rStyle w:val="Hyperlink"/>
                <w:rFonts w:ascii="Arial" w:hAnsi="Arial" w:cs="Arial"/>
                <w:color w:val="auto"/>
                <w:sz w:val="20"/>
                <w:szCs w:val="20"/>
                <w:u w:val="none"/>
              </w:rPr>
            </w:pPr>
            <w:hyperlink r:id="rId13" w:history="1">
              <w:r w:rsidR="00EA3790" w:rsidRPr="00AE7D69">
                <w:rPr>
                  <w:rStyle w:val="Hyperlink"/>
                  <w:rFonts w:ascii="Arial" w:hAnsi="Arial" w:cs="Arial"/>
                  <w:sz w:val="20"/>
                  <w:szCs w:val="20"/>
                </w:rPr>
                <w:t>OneNote</w:t>
              </w:r>
            </w:hyperlink>
          </w:p>
          <w:p w14:paraId="2610D083" w14:textId="77777777" w:rsidR="00AE7D69" w:rsidRPr="00AE7D69" w:rsidRDefault="00BB2A87" w:rsidP="00AE7D69">
            <w:pPr>
              <w:pStyle w:val="ListParagraph"/>
              <w:numPr>
                <w:ilvl w:val="0"/>
                <w:numId w:val="4"/>
              </w:numPr>
              <w:autoSpaceDE w:val="0"/>
              <w:autoSpaceDN w:val="0"/>
              <w:adjustRightInd w:val="0"/>
              <w:ind w:left="170" w:hanging="170"/>
              <w:rPr>
                <w:rStyle w:val="Hyperlink"/>
                <w:rFonts w:ascii="Arial" w:hAnsi="Arial" w:cs="Arial"/>
                <w:color w:val="auto"/>
                <w:sz w:val="20"/>
                <w:szCs w:val="20"/>
                <w:u w:val="none"/>
              </w:rPr>
            </w:pPr>
            <w:hyperlink r:id="rId14" w:history="1">
              <w:r w:rsidR="00800780" w:rsidRPr="00AE7D69">
                <w:rPr>
                  <w:rStyle w:val="Hyperlink"/>
                  <w:rFonts w:ascii="Arial" w:hAnsi="Arial" w:cs="Arial"/>
                  <w:sz w:val="20"/>
                  <w:szCs w:val="20"/>
                </w:rPr>
                <w:t>Mind maps</w:t>
              </w:r>
            </w:hyperlink>
          </w:p>
          <w:p w14:paraId="7196E14C" w14:textId="5D9B336D" w:rsidR="00800780" w:rsidRPr="00AE7D69" w:rsidRDefault="00BB2A87" w:rsidP="00AE7D69">
            <w:pPr>
              <w:pStyle w:val="ListParagraph"/>
              <w:numPr>
                <w:ilvl w:val="0"/>
                <w:numId w:val="4"/>
              </w:numPr>
              <w:autoSpaceDE w:val="0"/>
              <w:autoSpaceDN w:val="0"/>
              <w:adjustRightInd w:val="0"/>
              <w:ind w:left="170" w:hanging="170"/>
              <w:rPr>
                <w:rFonts w:ascii="Arial" w:hAnsi="Arial" w:cs="Arial"/>
                <w:sz w:val="20"/>
                <w:szCs w:val="20"/>
              </w:rPr>
            </w:pPr>
            <w:hyperlink r:id="rId15" w:history="1">
              <w:r w:rsidR="00E928A8" w:rsidRPr="00AE7D69">
                <w:rPr>
                  <w:rStyle w:val="Hyperlink"/>
                  <w:rFonts w:ascii="Arial" w:hAnsi="Arial" w:cs="Arial"/>
                  <w:sz w:val="20"/>
                  <w:szCs w:val="20"/>
                </w:rPr>
                <w:t xml:space="preserve">BB </w:t>
              </w:r>
              <w:r w:rsidR="00800780" w:rsidRPr="00AE7D69">
                <w:rPr>
                  <w:rStyle w:val="Hyperlink"/>
                  <w:rFonts w:ascii="Arial" w:hAnsi="Arial" w:cs="Arial"/>
                  <w:sz w:val="20"/>
                  <w:szCs w:val="20"/>
                </w:rPr>
                <w:t>Wikis</w:t>
              </w:r>
            </w:hyperlink>
          </w:p>
          <w:p w14:paraId="7F6BFDB0" w14:textId="77777777" w:rsidR="00800780" w:rsidRPr="00752943" w:rsidRDefault="00800780" w:rsidP="00800780">
            <w:pPr>
              <w:autoSpaceDE w:val="0"/>
              <w:autoSpaceDN w:val="0"/>
              <w:adjustRightInd w:val="0"/>
              <w:rPr>
                <w:rFonts w:ascii="Arial" w:hAnsi="Arial" w:cs="Arial"/>
                <w:b/>
                <w:bCs/>
                <w:color w:val="000000"/>
                <w:sz w:val="20"/>
                <w:szCs w:val="20"/>
              </w:rPr>
            </w:pPr>
          </w:p>
        </w:tc>
        <w:tc>
          <w:tcPr>
            <w:tcW w:w="2552" w:type="dxa"/>
          </w:tcPr>
          <w:p w14:paraId="1041CA8D" w14:textId="26FFE9F9" w:rsidR="008A3D1A" w:rsidRPr="00752943" w:rsidRDefault="008A3D1A" w:rsidP="007F3E67">
            <w:pPr>
              <w:pStyle w:val="ListParagraph"/>
              <w:numPr>
                <w:ilvl w:val="0"/>
                <w:numId w:val="5"/>
              </w:numPr>
              <w:autoSpaceDE w:val="0"/>
              <w:autoSpaceDN w:val="0"/>
              <w:adjustRightInd w:val="0"/>
              <w:ind w:left="170" w:hanging="170"/>
              <w:rPr>
                <w:rFonts w:ascii="Arial" w:hAnsi="Arial" w:cs="Arial"/>
                <w:color w:val="000000"/>
                <w:sz w:val="20"/>
                <w:szCs w:val="20"/>
              </w:rPr>
            </w:pPr>
            <w:r w:rsidRPr="00752943">
              <w:rPr>
                <w:rFonts w:ascii="Arial" w:hAnsi="Arial" w:cs="Arial"/>
                <w:color w:val="000000"/>
                <w:sz w:val="20"/>
                <w:szCs w:val="20"/>
              </w:rPr>
              <w:t>Can simplify the</w:t>
            </w:r>
            <w:r w:rsidR="007F3E67" w:rsidRPr="00752943">
              <w:rPr>
                <w:rFonts w:ascii="Arial" w:hAnsi="Arial" w:cs="Arial"/>
                <w:color w:val="000000"/>
                <w:sz w:val="20"/>
                <w:szCs w:val="20"/>
              </w:rPr>
              <w:t xml:space="preserve"> </w:t>
            </w:r>
            <w:r w:rsidRPr="00752943">
              <w:rPr>
                <w:rFonts w:ascii="Arial" w:hAnsi="Arial" w:cs="Arial"/>
                <w:color w:val="000000"/>
                <w:sz w:val="20"/>
                <w:szCs w:val="20"/>
              </w:rPr>
              <w:t>incorporation of</w:t>
            </w:r>
            <w:r w:rsidR="007F3E67" w:rsidRPr="00752943">
              <w:rPr>
                <w:rFonts w:ascii="Arial" w:hAnsi="Arial" w:cs="Arial"/>
                <w:color w:val="000000"/>
                <w:sz w:val="20"/>
                <w:szCs w:val="20"/>
              </w:rPr>
              <w:t xml:space="preserve"> </w:t>
            </w:r>
            <w:r w:rsidRPr="00752943">
              <w:rPr>
                <w:rFonts w:ascii="Arial" w:hAnsi="Arial" w:cs="Arial"/>
                <w:color w:val="000000"/>
                <w:sz w:val="20"/>
                <w:szCs w:val="20"/>
              </w:rPr>
              <w:t>artefacts</w:t>
            </w:r>
            <w:r w:rsidR="00FD2A8D" w:rsidRPr="00752943">
              <w:rPr>
                <w:rFonts w:ascii="Arial" w:hAnsi="Arial" w:cs="Arial"/>
                <w:color w:val="000000"/>
                <w:sz w:val="20"/>
                <w:szCs w:val="20"/>
              </w:rPr>
              <w:t xml:space="preserve"> </w:t>
            </w:r>
            <w:r w:rsidRPr="00752943">
              <w:rPr>
                <w:rFonts w:ascii="Arial" w:hAnsi="Arial" w:cs="Arial"/>
                <w:color w:val="000000"/>
                <w:sz w:val="20"/>
                <w:szCs w:val="20"/>
              </w:rPr>
              <w:t>in a wide</w:t>
            </w:r>
            <w:r w:rsidR="007F3E67" w:rsidRPr="00752943">
              <w:rPr>
                <w:rFonts w:ascii="Arial" w:hAnsi="Arial" w:cs="Arial"/>
                <w:color w:val="000000"/>
                <w:sz w:val="20"/>
                <w:szCs w:val="20"/>
              </w:rPr>
              <w:t xml:space="preserve"> </w:t>
            </w:r>
            <w:r w:rsidRPr="00752943">
              <w:rPr>
                <w:rFonts w:ascii="Arial" w:hAnsi="Arial" w:cs="Arial"/>
                <w:color w:val="000000"/>
                <w:sz w:val="20"/>
                <w:szCs w:val="20"/>
              </w:rPr>
              <w:t>range of</w:t>
            </w:r>
            <w:r w:rsidR="00FD2A8D" w:rsidRPr="00752943">
              <w:rPr>
                <w:rFonts w:ascii="Arial" w:hAnsi="Arial" w:cs="Arial"/>
                <w:color w:val="000000"/>
                <w:sz w:val="20"/>
                <w:szCs w:val="20"/>
              </w:rPr>
              <w:t xml:space="preserve"> </w:t>
            </w:r>
            <w:r w:rsidRPr="00752943">
              <w:rPr>
                <w:rFonts w:ascii="Arial" w:hAnsi="Arial" w:cs="Arial"/>
                <w:color w:val="000000"/>
                <w:sz w:val="20"/>
                <w:szCs w:val="20"/>
              </w:rPr>
              <w:t>media</w:t>
            </w:r>
            <w:r w:rsidR="007F3E67" w:rsidRPr="00752943">
              <w:rPr>
                <w:rFonts w:ascii="Arial" w:hAnsi="Arial" w:cs="Arial"/>
                <w:color w:val="000000"/>
                <w:sz w:val="20"/>
                <w:szCs w:val="20"/>
              </w:rPr>
              <w:t xml:space="preserve"> </w:t>
            </w:r>
            <w:r w:rsidRPr="00752943">
              <w:rPr>
                <w:rFonts w:ascii="Arial" w:hAnsi="Arial" w:cs="Arial"/>
                <w:color w:val="000000"/>
                <w:sz w:val="20"/>
                <w:szCs w:val="20"/>
              </w:rPr>
              <w:t>types</w:t>
            </w:r>
          </w:p>
          <w:p w14:paraId="0899385B" w14:textId="38C38BED" w:rsidR="008A3D1A" w:rsidRPr="00752943" w:rsidRDefault="008A3D1A" w:rsidP="007F3E67">
            <w:pPr>
              <w:pStyle w:val="ListParagraph"/>
              <w:numPr>
                <w:ilvl w:val="0"/>
                <w:numId w:val="5"/>
              </w:numPr>
              <w:autoSpaceDE w:val="0"/>
              <w:autoSpaceDN w:val="0"/>
              <w:adjustRightInd w:val="0"/>
              <w:ind w:left="170" w:hanging="170"/>
              <w:rPr>
                <w:rFonts w:ascii="Arial" w:hAnsi="Arial" w:cs="Arial"/>
                <w:color w:val="000000"/>
                <w:sz w:val="20"/>
                <w:szCs w:val="20"/>
              </w:rPr>
            </w:pPr>
            <w:r w:rsidRPr="00752943">
              <w:rPr>
                <w:rFonts w:ascii="Arial" w:hAnsi="Arial" w:cs="Arial"/>
                <w:color w:val="000000"/>
                <w:sz w:val="20"/>
                <w:szCs w:val="20"/>
              </w:rPr>
              <w:t>Easier to share and</w:t>
            </w:r>
            <w:r w:rsidR="007F3E67" w:rsidRPr="00752943">
              <w:rPr>
                <w:rFonts w:ascii="Arial" w:hAnsi="Arial" w:cs="Arial"/>
                <w:color w:val="000000"/>
                <w:sz w:val="20"/>
                <w:szCs w:val="20"/>
              </w:rPr>
              <w:t xml:space="preserve"> </w:t>
            </w:r>
            <w:r w:rsidRPr="00752943">
              <w:rPr>
                <w:rFonts w:ascii="Arial" w:hAnsi="Arial" w:cs="Arial"/>
                <w:color w:val="000000"/>
                <w:sz w:val="20"/>
                <w:szCs w:val="20"/>
              </w:rPr>
              <w:t>repurpose</w:t>
            </w:r>
            <w:r w:rsidR="007F3E67" w:rsidRPr="00752943">
              <w:rPr>
                <w:rFonts w:ascii="Arial" w:hAnsi="Arial" w:cs="Arial"/>
                <w:color w:val="000000"/>
                <w:sz w:val="20"/>
                <w:szCs w:val="20"/>
              </w:rPr>
              <w:t xml:space="preserve"> </w:t>
            </w:r>
            <w:r w:rsidRPr="00752943">
              <w:rPr>
                <w:rFonts w:ascii="Arial" w:hAnsi="Arial" w:cs="Arial"/>
                <w:color w:val="000000"/>
                <w:sz w:val="20"/>
                <w:szCs w:val="20"/>
              </w:rPr>
              <w:t>reflections</w:t>
            </w:r>
          </w:p>
          <w:p w14:paraId="56EA495A" w14:textId="5CCA1E91" w:rsidR="008A3D1A" w:rsidRPr="00752943" w:rsidRDefault="008A3D1A" w:rsidP="00915682">
            <w:pPr>
              <w:pStyle w:val="ListParagraph"/>
              <w:numPr>
                <w:ilvl w:val="0"/>
                <w:numId w:val="5"/>
              </w:numPr>
              <w:autoSpaceDE w:val="0"/>
              <w:autoSpaceDN w:val="0"/>
              <w:adjustRightInd w:val="0"/>
              <w:ind w:left="170" w:hanging="170"/>
              <w:rPr>
                <w:rFonts w:ascii="Arial" w:hAnsi="Arial" w:cs="Arial"/>
                <w:color w:val="000000"/>
                <w:sz w:val="20"/>
                <w:szCs w:val="20"/>
              </w:rPr>
            </w:pPr>
            <w:r w:rsidRPr="00752943">
              <w:rPr>
                <w:rFonts w:ascii="Arial" w:hAnsi="Arial" w:cs="Arial"/>
                <w:color w:val="000000"/>
                <w:sz w:val="20"/>
                <w:szCs w:val="20"/>
              </w:rPr>
              <w:t>Allows for on-going</w:t>
            </w:r>
            <w:r w:rsidR="007F3E67" w:rsidRPr="00752943">
              <w:rPr>
                <w:rFonts w:ascii="Arial" w:hAnsi="Arial" w:cs="Arial"/>
                <w:color w:val="000000"/>
                <w:sz w:val="20"/>
                <w:szCs w:val="20"/>
              </w:rPr>
              <w:t xml:space="preserve"> </w:t>
            </w:r>
            <w:r w:rsidRPr="00752943">
              <w:rPr>
                <w:rFonts w:ascii="Arial" w:hAnsi="Arial" w:cs="Arial"/>
                <w:color w:val="000000"/>
                <w:sz w:val="20"/>
                <w:szCs w:val="20"/>
              </w:rPr>
              <w:t>review and tutor</w:t>
            </w:r>
            <w:r w:rsidR="00915682" w:rsidRPr="00752943">
              <w:rPr>
                <w:rFonts w:ascii="Arial" w:hAnsi="Arial" w:cs="Arial"/>
                <w:color w:val="000000"/>
                <w:sz w:val="20"/>
                <w:szCs w:val="20"/>
              </w:rPr>
              <w:t xml:space="preserve"> </w:t>
            </w:r>
            <w:r w:rsidRPr="00752943">
              <w:rPr>
                <w:rFonts w:ascii="Arial" w:hAnsi="Arial" w:cs="Arial"/>
                <w:color w:val="000000"/>
                <w:sz w:val="20"/>
                <w:szCs w:val="20"/>
              </w:rPr>
              <w:t>feedback</w:t>
            </w:r>
          </w:p>
          <w:p w14:paraId="6CF04098" w14:textId="77777777" w:rsidR="00800780" w:rsidRPr="00752943" w:rsidRDefault="00800780" w:rsidP="00800780">
            <w:pPr>
              <w:autoSpaceDE w:val="0"/>
              <w:autoSpaceDN w:val="0"/>
              <w:adjustRightInd w:val="0"/>
              <w:rPr>
                <w:rFonts w:ascii="Arial" w:hAnsi="Arial" w:cs="Arial"/>
                <w:b/>
                <w:bCs/>
                <w:color w:val="000000"/>
                <w:sz w:val="20"/>
                <w:szCs w:val="20"/>
              </w:rPr>
            </w:pPr>
          </w:p>
        </w:tc>
        <w:tc>
          <w:tcPr>
            <w:tcW w:w="3260" w:type="dxa"/>
          </w:tcPr>
          <w:p w14:paraId="55A00022" w14:textId="18A2F636" w:rsidR="00915682" w:rsidRDefault="00147607" w:rsidP="00915682">
            <w:pPr>
              <w:autoSpaceDE w:val="0"/>
              <w:autoSpaceDN w:val="0"/>
              <w:adjustRightInd w:val="0"/>
              <w:rPr>
                <w:rFonts w:ascii="Arial" w:hAnsi="Arial" w:cs="Arial"/>
                <w:b/>
                <w:bCs/>
                <w:color w:val="000000"/>
                <w:sz w:val="20"/>
                <w:szCs w:val="20"/>
              </w:rPr>
            </w:pPr>
            <w:r>
              <w:rPr>
                <w:rFonts w:ascii="Arial" w:hAnsi="Arial" w:cs="Arial"/>
                <w:b/>
                <w:bCs/>
                <w:color w:val="000000"/>
                <w:sz w:val="20"/>
                <w:szCs w:val="20"/>
              </w:rPr>
              <w:t>Vignettes of Practice</w:t>
            </w:r>
            <w:r w:rsidR="00915682" w:rsidRPr="00752943">
              <w:rPr>
                <w:rFonts w:ascii="Arial" w:hAnsi="Arial" w:cs="Arial"/>
                <w:b/>
                <w:bCs/>
                <w:color w:val="000000"/>
                <w:sz w:val="20"/>
                <w:szCs w:val="20"/>
              </w:rPr>
              <w:t>:</w:t>
            </w:r>
          </w:p>
          <w:p w14:paraId="3ECC2319" w14:textId="350C59D9" w:rsidR="00762B84" w:rsidRDefault="00BB2A87" w:rsidP="00915682">
            <w:pPr>
              <w:autoSpaceDE w:val="0"/>
              <w:autoSpaceDN w:val="0"/>
              <w:adjustRightInd w:val="0"/>
              <w:rPr>
                <w:rFonts w:ascii="Arial" w:hAnsi="Arial" w:cs="Arial"/>
                <w:color w:val="000000"/>
                <w:sz w:val="20"/>
                <w:szCs w:val="20"/>
              </w:rPr>
            </w:pPr>
            <w:hyperlink r:id="rId16" w:history="1">
              <w:r w:rsidR="00762B84" w:rsidRPr="00762B84">
                <w:rPr>
                  <w:rStyle w:val="Hyperlink"/>
                  <w:rFonts w:ascii="Arial" w:hAnsi="Arial" w:cs="Arial"/>
                  <w:sz w:val="20"/>
                  <w:szCs w:val="20"/>
                </w:rPr>
                <w:t>Design and Delivery of a new Module</w:t>
              </w:r>
            </w:hyperlink>
          </w:p>
          <w:p w14:paraId="1BE17AEB" w14:textId="30487F67" w:rsidR="008A3D1A" w:rsidRPr="00752943" w:rsidRDefault="008A3D1A" w:rsidP="008A3D1A">
            <w:pPr>
              <w:autoSpaceDE w:val="0"/>
              <w:autoSpaceDN w:val="0"/>
              <w:adjustRightInd w:val="0"/>
              <w:rPr>
                <w:rFonts w:ascii="Arial" w:hAnsi="Arial" w:cs="Arial"/>
                <w:b/>
                <w:bCs/>
                <w:color w:val="000000"/>
                <w:sz w:val="20"/>
                <w:szCs w:val="20"/>
              </w:rPr>
            </w:pPr>
            <w:r w:rsidRPr="00752943">
              <w:rPr>
                <w:rFonts w:ascii="Arial" w:hAnsi="Arial" w:cs="Arial"/>
                <w:b/>
                <w:bCs/>
                <w:color w:val="000000"/>
                <w:sz w:val="20"/>
                <w:szCs w:val="20"/>
              </w:rPr>
              <w:t>Further Resources:</w:t>
            </w:r>
          </w:p>
          <w:p w14:paraId="7541D22D" w14:textId="0B7AC79D" w:rsidR="00915682" w:rsidRPr="009C1056" w:rsidRDefault="00BB2A87" w:rsidP="008A3D1A">
            <w:pPr>
              <w:autoSpaceDE w:val="0"/>
              <w:autoSpaceDN w:val="0"/>
              <w:adjustRightInd w:val="0"/>
              <w:rPr>
                <w:rFonts w:ascii="Arial" w:hAnsi="Arial" w:cs="Arial"/>
                <w:color w:val="000000"/>
                <w:sz w:val="20"/>
                <w:szCs w:val="20"/>
              </w:rPr>
            </w:pPr>
            <w:hyperlink r:id="rId17" w:history="1">
              <w:r w:rsidR="009C1056" w:rsidRPr="00C90122">
                <w:rPr>
                  <w:rStyle w:val="Hyperlink"/>
                  <w:rFonts w:ascii="Arial" w:hAnsi="Arial" w:cs="Arial"/>
                  <w:sz w:val="20"/>
                  <w:szCs w:val="20"/>
                </w:rPr>
                <w:t xml:space="preserve">Developing the potential of </w:t>
              </w:r>
              <w:r w:rsidR="00C90122" w:rsidRPr="00C90122">
                <w:rPr>
                  <w:rStyle w:val="Hyperlink"/>
                  <w:rFonts w:ascii="Arial" w:hAnsi="Arial" w:cs="Arial"/>
                  <w:sz w:val="20"/>
                  <w:szCs w:val="20"/>
                </w:rPr>
                <w:t>observation</w:t>
              </w:r>
            </w:hyperlink>
          </w:p>
          <w:p w14:paraId="7D48F603" w14:textId="28BA7849" w:rsidR="008A3D1A" w:rsidRDefault="001A40C6" w:rsidP="008A3D1A">
            <w:pPr>
              <w:autoSpaceDE w:val="0"/>
              <w:autoSpaceDN w:val="0"/>
              <w:adjustRightInd w:val="0"/>
              <w:rPr>
                <w:rFonts w:ascii="Arial" w:hAnsi="Arial" w:cs="Arial"/>
                <w:b/>
                <w:bCs/>
                <w:color w:val="000000"/>
                <w:sz w:val="20"/>
                <w:szCs w:val="20"/>
              </w:rPr>
            </w:pPr>
            <w:r>
              <w:rPr>
                <w:rFonts w:ascii="Arial" w:hAnsi="Arial" w:cs="Arial"/>
                <w:b/>
                <w:bCs/>
                <w:color w:val="000000"/>
                <w:sz w:val="20"/>
                <w:szCs w:val="20"/>
              </w:rPr>
              <w:t>Digital Learning and Teaching</w:t>
            </w:r>
            <w:r w:rsidR="008A3D1A" w:rsidRPr="00752943">
              <w:rPr>
                <w:rFonts w:ascii="Arial" w:hAnsi="Arial" w:cs="Arial"/>
                <w:b/>
                <w:bCs/>
                <w:color w:val="000000"/>
                <w:sz w:val="20"/>
                <w:szCs w:val="20"/>
              </w:rPr>
              <w:t>:</w:t>
            </w:r>
          </w:p>
          <w:p w14:paraId="292CE57F" w14:textId="758ABAD1" w:rsidR="008A3D1A" w:rsidRPr="00CA6E37" w:rsidRDefault="00BB2A87" w:rsidP="008A3D1A">
            <w:pPr>
              <w:autoSpaceDE w:val="0"/>
              <w:autoSpaceDN w:val="0"/>
              <w:adjustRightInd w:val="0"/>
              <w:rPr>
                <w:rFonts w:ascii="Arial" w:hAnsi="Arial" w:cs="Arial"/>
                <w:color w:val="000000" w:themeColor="text1"/>
                <w:sz w:val="20"/>
                <w:szCs w:val="20"/>
              </w:rPr>
            </w:pPr>
            <w:hyperlink r:id="rId18" w:history="1">
              <w:r w:rsidR="00F0037A" w:rsidRPr="005F02F4">
                <w:rPr>
                  <w:rStyle w:val="Hyperlink"/>
                  <w:rFonts w:ascii="Arial" w:hAnsi="Arial" w:cs="Arial"/>
                  <w:sz w:val="20"/>
                  <w:szCs w:val="20"/>
                </w:rPr>
                <w:t>Moving Online with Reflective Practice</w:t>
              </w:r>
            </w:hyperlink>
          </w:p>
          <w:p w14:paraId="70245DD5" w14:textId="77777777" w:rsidR="00800780" w:rsidRPr="00752943" w:rsidRDefault="00800780" w:rsidP="00800780">
            <w:pPr>
              <w:autoSpaceDE w:val="0"/>
              <w:autoSpaceDN w:val="0"/>
              <w:adjustRightInd w:val="0"/>
              <w:rPr>
                <w:rFonts w:ascii="Arial" w:hAnsi="Arial" w:cs="Arial"/>
                <w:b/>
                <w:bCs/>
                <w:color w:val="000000"/>
                <w:sz w:val="20"/>
                <w:szCs w:val="20"/>
              </w:rPr>
            </w:pPr>
          </w:p>
        </w:tc>
      </w:tr>
      <w:tr w:rsidR="001E19A7" w:rsidRPr="00752943" w14:paraId="1CB84B30" w14:textId="3E30B542" w:rsidTr="00AA6AB9">
        <w:tc>
          <w:tcPr>
            <w:tcW w:w="2386" w:type="dxa"/>
          </w:tcPr>
          <w:p w14:paraId="55C2DF8B" w14:textId="5A653A50" w:rsidR="008A3D1A" w:rsidRPr="00752943" w:rsidRDefault="008A3D1A" w:rsidP="008A3D1A">
            <w:pPr>
              <w:autoSpaceDE w:val="0"/>
              <w:autoSpaceDN w:val="0"/>
              <w:adjustRightInd w:val="0"/>
              <w:rPr>
                <w:rFonts w:ascii="Arial" w:hAnsi="Arial" w:cs="Arial"/>
                <w:b/>
                <w:bCs/>
                <w:color w:val="000000"/>
                <w:sz w:val="20"/>
                <w:szCs w:val="20"/>
              </w:rPr>
            </w:pPr>
            <w:r w:rsidRPr="00752943">
              <w:rPr>
                <w:rFonts w:ascii="Arial" w:hAnsi="Arial" w:cs="Arial"/>
                <w:b/>
                <w:bCs/>
                <w:color w:val="000000"/>
                <w:sz w:val="20"/>
                <w:szCs w:val="20"/>
              </w:rPr>
              <w:t>Phased learning (a.k.a.</w:t>
            </w:r>
            <w:r w:rsidR="00DB023D" w:rsidRPr="00752943">
              <w:rPr>
                <w:rFonts w:ascii="Arial" w:hAnsi="Arial" w:cs="Arial"/>
                <w:b/>
                <w:bCs/>
                <w:color w:val="000000"/>
                <w:sz w:val="20"/>
                <w:szCs w:val="20"/>
              </w:rPr>
              <w:t xml:space="preserve"> </w:t>
            </w:r>
            <w:r w:rsidRPr="00752943">
              <w:rPr>
                <w:rFonts w:ascii="Arial" w:hAnsi="Arial" w:cs="Arial"/>
                <w:b/>
                <w:bCs/>
                <w:color w:val="000000"/>
                <w:sz w:val="20"/>
                <w:szCs w:val="20"/>
              </w:rPr>
              <w:t>‘Mastery’)</w:t>
            </w:r>
          </w:p>
          <w:p w14:paraId="787AE873" w14:textId="77777777" w:rsidR="00DB023D" w:rsidRPr="00752943" w:rsidRDefault="00DB023D" w:rsidP="008A3D1A">
            <w:pPr>
              <w:autoSpaceDE w:val="0"/>
              <w:autoSpaceDN w:val="0"/>
              <w:adjustRightInd w:val="0"/>
              <w:rPr>
                <w:rFonts w:ascii="Arial" w:hAnsi="Arial" w:cs="Arial"/>
                <w:b/>
                <w:bCs/>
                <w:color w:val="000000"/>
                <w:sz w:val="20"/>
                <w:szCs w:val="20"/>
              </w:rPr>
            </w:pPr>
          </w:p>
          <w:p w14:paraId="6F01468C" w14:textId="4E0BB102" w:rsidR="00752943" w:rsidRPr="006247A2" w:rsidRDefault="008A3D1A" w:rsidP="008A3D1A">
            <w:pPr>
              <w:autoSpaceDE w:val="0"/>
              <w:autoSpaceDN w:val="0"/>
              <w:adjustRightInd w:val="0"/>
              <w:rPr>
                <w:rFonts w:ascii="Arial" w:hAnsi="Arial" w:cs="Arial"/>
                <w:color w:val="000000"/>
                <w:sz w:val="20"/>
                <w:szCs w:val="20"/>
              </w:rPr>
            </w:pPr>
            <w:r w:rsidRPr="00752943">
              <w:rPr>
                <w:rFonts w:ascii="Arial" w:hAnsi="Arial" w:cs="Arial"/>
                <w:color w:val="000000"/>
                <w:sz w:val="20"/>
                <w:szCs w:val="20"/>
              </w:rPr>
              <w:t>Students required to fully</w:t>
            </w:r>
            <w:r w:rsidR="00FD2A8D" w:rsidRPr="00752943">
              <w:rPr>
                <w:rFonts w:ascii="Arial" w:hAnsi="Arial" w:cs="Arial"/>
                <w:color w:val="000000"/>
                <w:sz w:val="20"/>
                <w:szCs w:val="20"/>
              </w:rPr>
              <w:t xml:space="preserve"> </w:t>
            </w:r>
            <w:r w:rsidRPr="00752943">
              <w:rPr>
                <w:rFonts w:ascii="Arial" w:hAnsi="Arial" w:cs="Arial"/>
                <w:color w:val="000000"/>
                <w:sz w:val="20"/>
                <w:szCs w:val="20"/>
              </w:rPr>
              <w:t>understand a concept, skill</w:t>
            </w:r>
            <w:r w:rsidR="00F92FAB">
              <w:rPr>
                <w:rFonts w:ascii="Arial" w:hAnsi="Arial" w:cs="Arial"/>
                <w:color w:val="000000"/>
                <w:sz w:val="20"/>
                <w:szCs w:val="20"/>
              </w:rPr>
              <w:t xml:space="preserve"> </w:t>
            </w:r>
            <w:r w:rsidRPr="00752943">
              <w:rPr>
                <w:rFonts w:ascii="Arial" w:hAnsi="Arial" w:cs="Arial"/>
                <w:color w:val="000000"/>
                <w:sz w:val="20"/>
                <w:szCs w:val="20"/>
              </w:rPr>
              <w:t xml:space="preserve">or technique </w:t>
            </w:r>
            <w:r w:rsidR="00F92FAB">
              <w:rPr>
                <w:rFonts w:ascii="Arial" w:hAnsi="Arial" w:cs="Arial"/>
                <w:color w:val="000000"/>
                <w:sz w:val="20"/>
                <w:szCs w:val="20"/>
              </w:rPr>
              <w:t xml:space="preserve">before </w:t>
            </w:r>
            <w:r w:rsidRPr="00752943">
              <w:rPr>
                <w:rFonts w:ascii="Arial" w:hAnsi="Arial" w:cs="Arial"/>
                <w:color w:val="000000"/>
                <w:sz w:val="20"/>
                <w:szCs w:val="20"/>
              </w:rPr>
              <w:t>moving on to more</w:t>
            </w:r>
            <w:r w:rsidR="00F92FAB">
              <w:rPr>
                <w:rFonts w:ascii="Arial" w:hAnsi="Arial" w:cs="Arial"/>
                <w:color w:val="000000"/>
                <w:sz w:val="20"/>
                <w:szCs w:val="20"/>
              </w:rPr>
              <w:t xml:space="preserve"> </w:t>
            </w:r>
            <w:r w:rsidRPr="00752943">
              <w:rPr>
                <w:rFonts w:ascii="Arial" w:hAnsi="Arial" w:cs="Arial"/>
                <w:color w:val="000000"/>
                <w:sz w:val="20"/>
                <w:szCs w:val="20"/>
              </w:rPr>
              <w:t>advanced topics</w:t>
            </w:r>
          </w:p>
        </w:tc>
        <w:tc>
          <w:tcPr>
            <w:tcW w:w="3279" w:type="dxa"/>
          </w:tcPr>
          <w:p w14:paraId="575FB34F" w14:textId="77777777" w:rsidR="00FD2A8D" w:rsidRPr="00752943" w:rsidRDefault="008A3D1A" w:rsidP="008A3D1A">
            <w:pPr>
              <w:pStyle w:val="ListParagraph"/>
              <w:numPr>
                <w:ilvl w:val="0"/>
                <w:numId w:val="2"/>
              </w:numPr>
              <w:autoSpaceDE w:val="0"/>
              <w:autoSpaceDN w:val="0"/>
              <w:adjustRightInd w:val="0"/>
              <w:ind w:left="184" w:hanging="219"/>
              <w:rPr>
                <w:rFonts w:ascii="Arial" w:hAnsi="Arial" w:cs="Arial"/>
                <w:color w:val="000000"/>
                <w:sz w:val="20"/>
                <w:szCs w:val="20"/>
              </w:rPr>
            </w:pPr>
            <w:r w:rsidRPr="00752943">
              <w:rPr>
                <w:rFonts w:ascii="Arial" w:hAnsi="Arial" w:cs="Arial"/>
                <w:color w:val="000000"/>
                <w:sz w:val="20"/>
                <w:szCs w:val="20"/>
              </w:rPr>
              <w:t>Moving onto more complex topics, making</w:t>
            </w:r>
            <w:r w:rsidR="00FD2A8D" w:rsidRPr="00752943">
              <w:rPr>
                <w:rFonts w:ascii="Arial" w:hAnsi="Arial" w:cs="Arial"/>
                <w:color w:val="000000"/>
                <w:sz w:val="20"/>
                <w:szCs w:val="20"/>
              </w:rPr>
              <w:t xml:space="preserve"> </w:t>
            </w:r>
            <w:r w:rsidRPr="00752943">
              <w:rPr>
                <w:rFonts w:ascii="Arial" w:hAnsi="Arial" w:cs="Arial"/>
                <w:color w:val="000000"/>
                <w:sz w:val="20"/>
                <w:szCs w:val="20"/>
              </w:rPr>
              <w:t>learning more visible to students</w:t>
            </w:r>
          </w:p>
          <w:p w14:paraId="07EBBBB7" w14:textId="77777777" w:rsidR="00FD2A8D" w:rsidRPr="00752943" w:rsidRDefault="008A3D1A" w:rsidP="008A3D1A">
            <w:pPr>
              <w:pStyle w:val="ListParagraph"/>
              <w:numPr>
                <w:ilvl w:val="0"/>
                <w:numId w:val="2"/>
              </w:numPr>
              <w:autoSpaceDE w:val="0"/>
              <w:autoSpaceDN w:val="0"/>
              <w:adjustRightInd w:val="0"/>
              <w:ind w:left="184" w:hanging="219"/>
              <w:rPr>
                <w:rFonts w:ascii="Arial" w:hAnsi="Arial" w:cs="Arial"/>
                <w:color w:val="000000"/>
                <w:sz w:val="20"/>
                <w:szCs w:val="20"/>
              </w:rPr>
            </w:pPr>
            <w:r w:rsidRPr="00752943">
              <w:rPr>
                <w:rFonts w:ascii="Arial" w:hAnsi="Arial" w:cs="Arial"/>
                <w:color w:val="000000"/>
                <w:sz w:val="20"/>
                <w:szCs w:val="20"/>
              </w:rPr>
              <w:t>Student is encouraged to become more</w:t>
            </w:r>
            <w:r w:rsidR="00FD2A8D" w:rsidRPr="00752943">
              <w:rPr>
                <w:rFonts w:ascii="Arial" w:hAnsi="Arial" w:cs="Arial"/>
                <w:color w:val="000000"/>
                <w:sz w:val="20"/>
                <w:szCs w:val="20"/>
              </w:rPr>
              <w:t xml:space="preserve"> </w:t>
            </w:r>
            <w:r w:rsidRPr="00752943">
              <w:rPr>
                <w:rFonts w:ascii="Arial" w:hAnsi="Arial" w:cs="Arial"/>
                <w:color w:val="000000"/>
                <w:sz w:val="20"/>
                <w:szCs w:val="20"/>
              </w:rPr>
              <w:t>autonomous</w:t>
            </w:r>
          </w:p>
          <w:p w14:paraId="1EFC5BF4" w14:textId="61289CAC" w:rsidR="00800780" w:rsidRPr="00752943" w:rsidRDefault="008A3D1A" w:rsidP="00800780">
            <w:pPr>
              <w:pStyle w:val="ListParagraph"/>
              <w:numPr>
                <w:ilvl w:val="0"/>
                <w:numId w:val="2"/>
              </w:numPr>
              <w:autoSpaceDE w:val="0"/>
              <w:autoSpaceDN w:val="0"/>
              <w:adjustRightInd w:val="0"/>
              <w:ind w:left="184" w:hanging="219"/>
              <w:rPr>
                <w:rFonts w:ascii="Arial" w:hAnsi="Arial" w:cs="Arial"/>
                <w:color w:val="000000"/>
                <w:sz w:val="20"/>
                <w:szCs w:val="20"/>
              </w:rPr>
            </w:pPr>
            <w:r w:rsidRPr="00752943">
              <w:rPr>
                <w:rFonts w:ascii="Arial" w:hAnsi="Arial" w:cs="Arial"/>
                <w:color w:val="000000"/>
                <w:sz w:val="20"/>
                <w:szCs w:val="20"/>
              </w:rPr>
              <w:t>Develops students’ confidence in their</w:t>
            </w:r>
            <w:r w:rsidR="00FD2A8D" w:rsidRPr="00752943">
              <w:rPr>
                <w:rFonts w:ascii="Arial" w:hAnsi="Arial" w:cs="Arial"/>
                <w:color w:val="000000"/>
                <w:sz w:val="20"/>
                <w:szCs w:val="20"/>
              </w:rPr>
              <w:t xml:space="preserve"> </w:t>
            </w:r>
            <w:r w:rsidRPr="00752943">
              <w:rPr>
                <w:rFonts w:ascii="Arial" w:hAnsi="Arial" w:cs="Arial"/>
                <w:color w:val="000000"/>
                <w:sz w:val="20"/>
                <w:szCs w:val="20"/>
              </w:rPr>
              <w:t>abilities</w:t>
            </w:r>
          </w:p>
        </w:tc>
        <w:tc>
          <w:tcPr>
            <w:tcW w:w="2127" w:type="dxa"/>
          </w:tcPr>
          <w:p w14:paraId="0B30A3A4" w14:textId="5DFA79E6" w:rsidR="008A3D1A" w:rsidRPr="00752943" w:rsidRDefault="008A3D1A" w:rsidP="00DB023D">
            <w:pPr>
              <w:pStyle w:val="ListParagraph"/>
              <w:numPr>
                <w:ilvl w:val="0"/>
                <w:numId w:val="2"/>
              </w:numPr>
              <w:autoSpaceDE w:val="0"/>
              <w:autoSpaceDN w:val="0"/>
              <w:adjustRightInd w:val="0"/>
              <w:rPr>
                <w:rFonts w:ascii="Arial" w:hAnsi="Arial" w:cs="Arial"/>
                <w:color w:val="000000"/>
                <w:sz w:val="20"/>
                <w:szCs w:val="20"/>
              </w:rPr>
            </w:pPr>
            <w:r w:rsidRPr="00752943">
              <w:rPr>
                <w:rFonts w:ascii="Arial" w:hAnsi="Arial" w:cs="Arial"/>
                <w:color w:val="000000"/>
                <w:sz w:val="20"/>
                <w:szCs w:val="20"/>
              </w:rPr>
              <w:t>Lab reports</w:t>
            </w:r>
          </w:p>
          <w:p w14:paraId="640284CC" w14:textId="00FC5814" w:rsidR="008A3D1A" w:rsidRPr="00752943" w:rsidRDefault="008A3D1A" w:rsidP="00DB023D">
            <w:pPr>
              <w:pStyle w:val="ListParagraph"/>
              <w:numPr>
                <w:ilvl w:val="0"/>
                <w:numId w:val="2"/>
              </w:numPr>
              <w:autoSpaceDE w:val="0"/>
              <w:autoSpaceDN w:val="0"/>
              <w:adjustRightInd w:val="0"/>
              <w:rPr>
                <w:rFonts w:ascii="Arial" w:hAnsi="Arial" w:cs="Arial"/>
                <w:color w:val="000000"/>
                <w:sz w:val="20"/>
                <w:szCs w:val="20"/>
              </w:rPr>
            </w:pPr>
            <w:r w:rsidRPr="00752943">
              <w:rPr>
                <w:rFonts w:ascii="Arial" w:hAnsi="Arial" w:cs="Arial"/>
                <w:color w:val="000000"/>
                <w:sz w:val="20"/>
                <w:szCs w:val="20"/>
              </w:rPr>
              <w:t>Observations</w:t>
            </w:r>
          </w:p>
          <w:p w14:paraId="7312D41F" w14:textId="14994361" w:rsidR="008A3D1A" w:rsidRPr="00042EEE" w:rsidRDefault="008A3D1A" w:rsidP="00042EEE">
            <w:pPr>
              <w:pStyle w:val="ListParagraph"/>
              <w:numPr>
                <w:ilvl w:val="0"/>
                <w:numId w:val="2"/>
              </w:numPr>
              <w:autoSpaceDE w:val="0"/>
              <w:autoSpaceDN w:val="0"/>
              <w:adjustRightInd w:val="0"/>
              <w:rPr>
                <w:rFonts w:ascii="Arial" w:hAnsi="Arial" w:cs="Arial"/>
                <w:color w:val="000000"/>
                <w:sz w:val="20"/>
                <w:szCs w:val="20"/>
              </w:rPr>
            </w:pPr>
            <w:r w:rsidRPr="00752943">
              <w:rPr>
                <w:rFonts w:ascii="Arial" w:hAnsi="Arial" w:cs="Arial"/>
                <w:color w:val="000000"/>
                <w:sz w:val="20"/>
                <w:szCs w:val="20"/>
              </w:rPr>
              <w:t>Repeatable</w:t>
            </w:r>
            <w:r w:rsidR="00FD2A8D" w:rsidRPr="00752943">
              <w:rPr>
                <w:rFonts w:ascii="Arial" w:hAnsi="Arial" w:cs="Arial"/>
                <w:color w:val="000000"/>
                <w:sz w:val="20"/>
                <w:szCs w:val="20"/>
              </w:rPr>
              <w:t xml:space="preserve"> </w:t>
            </w:r>
            <w:r w:rsidRPr="00752943">
              <w:rPr>
                <w:rFonts w:ascii="Arial" w:hAnsi="Arial" w:cs="Arial"/>
                <w:color w:val="000000"/>
                <w:sz w:val="20"/>
                <w:szCs w:val="20"/>
              </w:rPr>
              <w:t>(randomised),</w:t>
            </w:r>
            <w:r w:rsidR="008D7740">
              <w:rPr>
                <w:rFonts w:ascii="Arial" w:hAnsi="Arial" w:cs="Arial"/>
                <w:color w:val="000000"/>
                <w:sz w:val="20"/>
                <w:szCs w:val="20"/>
              </w:rPr>
              <w:t xml:space="preserve"> </w:t>
            </w:r>
            <w:r w:rsidR="00055E76" w:rsidRPr="00042EEE">
              <w:rPr>
                <w:rFonts w:ascii="Arial" w:hAnsi="Arial" w:cs="Arial"/>
                <w:color w:val="000000"/>
                <w:sz w:val="20"/>
                <w:szCs w:val="20"/>
              </w:rPr>
              <w:t>F</w:t>
            </w:r>
            <w:r w:rsidRPr="00042EEE">
              <w:rPr>
                <w:rFonts w:ascii="Arial" w:hAnsi="Arial" w:cs="Arial"/>
                <w:color w:val="000000"/>
                <w:sz w:val="20"/>
                <w:szCs w:val="20"/>
              </w:rPr>
              <w:t>ormative tests</w:t>
            </w:r>
          </w:p>
          <w:p w14:paraId="34609157" w14:textId="332EEBAB" w:rsidR="008A3D1A" w:rsidRPr="00752943" w:rsidRDefault="008A3D1A" w:rsidP="008A3D1A">
            <w:pPr>
              <w:autoSpaceDE w:val="0"/>
              <w:autoSpaceDN w:val="0"/>
              <w:adjustRightInd w:val="0"/>
              <w:rPr>
                <w:rFonts w:ascii="Arial" w:hAnsi="Arial" w:cs="Arial"/>
                <w:color w:val="000000"/>
                <w:sz w:val="20"/>
                <w:szCs w:val="20"/>
              </w:rPr>
            </w:pPr>
          </w:p>
          <w:p w14:paraId="5260531E" w14:textId="77777777" w:rsidR="00800780" w:rsidRPr="00752943" w:rsidRDefault="00800780" w:rsidP="00800780">
            <w:pPr>
              <w:autoSpaceDE w:val="0"/>
              <w:autoSpaceDN w:val="0"/>
              <w:adjustRightInd w:val="0"/>
              <w:rPr>
                <w:rFonts w:ascii="Arial" w:hAnsi="Arial" w:cs="Arial"/>
                <w:b/>
                <w:bCs/>
                <w:color w:val="000000"/>
                <w:sz w:val="20"/>
                <w:szCs w:val="20"/>
              </w:rPr>
            </w:pPr>
          </w:p>
        </w:tc>
        <w:tc>
          <w:tcPr>
            <w:tcW w:w="1842" w:type="dxa"/>
          </w:tcPr>
          <w:p w14:paraId="45FD9507" w14:textId="77777777" w:rsidR="009913C2" w:rsidRPr="009913C2" w:rsidRDefault="00BB2A87" w:rsidP="009913C2">
            <w:pPr>
              <w:pStyle w:val="ListParagraph"/>
              <w:numPr>
                <w:ilvl w:val="0"/>
                <w:numId w:val="3"/>
              </w:numPr>
              <w:autoSpaceDE w:val="0"/>
              <w:autoSpaceDN w:val="0"/>
              <w:adjustRightInd w:val="0"/>
              <w:ind w:left="113" w:hanging="113"/>
              <w:rPr>
                <w:rStyle w:val="Hyperlink"/>
                <w:rFonts w:ascii="Arial" w:hAnsi="Arial" w:cs="Arial"/>
                <w:color w:val="000000"/>
                <w:sz w:val="20"/>
                <w:szCs w:val="20"/>
                <w:u w:val="none"/>
              </w:rPr>
            </w:pPr>
            <w:hyperlink r:id="rId19" w:history="1">
              <w:r w:rsidR="008A3D1A" w:rsidRPr="005908B7">
                <w:rPr>
                  <w:rStyle w:val="Hyperlink"/>
                  <w:rFonts w:ascii="Arial" w:hAnsi="Arial" w:cs="Arial"/>
                  <w:sz w:val="20"/>
                  <w:szCs w:val="20"/>
                </w:rPr>
                <w:t>B</w:t>
              </w:r>
              <w:r w:rsidR="005908B7" w:rsidRPr="005908B7">
                <w:rPr>
                  <w:rStyle w:val="Hyperlink"/>
                  <w:rFonts w:ascii="Arial" w:hAnsi="Arial" w:cs="Arial"/>
                  <w:sz w:val="20"/>
                  <w:szCs w:val="20"/>
                </w:rPr>
                <w:t>B</w:t>
              </w:r>
              <w:r w:rsidR="008A3D1A" w:rsidRPr="005908B7">
                <w:rPr>
                  <w:rStyle w:val="Hyperlink"/>
                  <w:rFonts w:ascii="Arial" w:hAnsi="Arial" w:cs="Arial"/>
                  <w:sz w:val="20"/>
                  <w:szCs w:val="20"/>
                </w:rPr>
                <w:t xml:space="preserve"> </w:t>
              </w:r>
              <w:r w:rsidR="005908B7" w:rsidRPr="005908B7">
                <w:rPr>
                  <w:rStyle w:val="Hyperlink"/>
                  <w:rFonts w:ascii="Arial" w:hAnsi="Arial" w:cs="Arial"/>
                  <w:sz w:val="20"/>
                  <w:szCs w:val="20"/>
                </w:rPr>
                <w:t>T</w:t>
              </w:r>
              <w:r w:rsidR="008A3D1A" w:rsidRPr="005908B7">
                <w:rPr>
                  <w:rStyle w:val="Hyperlink"/>
                  <w:rFonts w:ascii="Arial" w:hAnsi="Arial" w:cs="Arial"/>
                  <w:sz w:val="20"/>
                  <w:szCs w:val="20"/>
                </w:rPr>
                <w:t>ests</w:t>
              </w:r>
            </w:hyperlink>
          </w:p>
          <w:p w14:paraId="639C5F92" w14:textId="77777777" w:rsidR="002F5D67" w:rsidRPr="002F5D67" w:rsidRDefault="005908B7" w:rsidP="002F5D67">
            <w:pPr>
              <w:pStyle w:val="ListParagraph"/>
              <w:numPr>
                <w:ilvl w:val="0"/>
                <w:numId w:val="3"/>
              </w:numPr>
              <w:autoSpaceDE w:val="0"/>
              <w:autoSpaceDN w:val="0"/>
              <w:adjustRightInd w:val="0"/>
              <w:ind w:left="113" w:hanging="113"/>
              <w:rPr>
                <w:rFonts w:ascii="Arial" w:hAnsi="Arial" w:cs="Arial"/>
                <w:color w:val="000000"/>
                <w:sz w:val="20"/>
                <w:szCs w:val="20"/>
              </w:rPr>
            </w:pPr>
            <w:r w:rsidRPr="009913C2">
              <w:rPr>
                <w:rFonts w:ascii="Arial" w:hAnsi="Arial" w:cs="Arial"/>
                <w:sz w:val="20"/>
                <w:szCs w:val="20"/>
              </w:rPr>
              <w:t>Blogs</w:t>
            </w:r>
            <w:r w:rsidRPr="009913C2">
              <w:rPr>
                <w:rFonts w:ascii="Arial" w:hAnsi="Arial" w:cs="Arial"/>
                <w:color w:val="0000FF"/>
                <w:sz w:val="20"/>
                <w:szCs w:val="20"/>
              </w:rPr>
              <w:t xml:space="preserve"> </w:t>
            </w:r>
            <w:r w:rsidRPr="009913C2">
              <w:rPr>
                <w:rFonts w:ascii="Arial" w:hAnsi="Arial" w:cs="Arial"/>
                <w:sz w:val="20"/>
                <w:szCs w:val="20"/>
              </w:rPr>
              <w:t>(</w:t>
            </w:r>
            <w:hyperlink r:id="rId20" w:history="1">
              <w:r w:rsidRPr="009913C2">
                <w:rPr>
                  <w:rStyle w:val="Hyperlink"/>
                  <w:rFonts w:ascii="Arial" w:hAnsi="Arial" w:cs="Arial"/>
                  <w:sz w:val="20"/>
                  <w:szCs w:val="20"/>
                </w:rPr>
                <w:t>BB</w:t>
              </w:r>
            </w:hyperlink>
            <w:r w:rsidRPr="009913C2">
              <w:rPr>
                <w:rFonts w:ascii="Arial" w:hAnsi="Arial" w:cs="Arial"/>
                <w:color w:val="0000FF"/>
                <w:sz w:val="20"/>
                <w:szCs w:val="20"/>
              </w:rPr>
              <w:t xml:space="preserve"> </w:t>
            </w:r>
            <w:r w:rsidRPr="009913C2">
              <w:rPr>
                <w:rFonts w:ascii="Arial" w:hAnsi="Arial" w:cs="Arial"/>
                <w:sz w:val="20"/>
                <w:szCs w:val="20"/>
              </w:rPr>
              <w:t>or</w:t>
            </w:r>
            <w:r w:rsidRPr="009913C2">
              <w:rPr>
                <w:rFonts w:ascii="Arial" w:hAnsi="Arial" w:cs="Arial"/>
                <w:color w:val="0000FF"/>
                <w:sz w:val="20"/>
                <w:szCs w:val="20"/>
              </w:rPr>
              <w:t xml:space="preserve"> </w:t>
            </w:r>
            <w:hyperlink r:id="rId21" w:anchor="pf" w:history="1">
              <w:r w:rsidRPr="009913C2">
                <w:rPr>
                  <w:rStyle w:val="Hyperlink"/>
                  <w:rFonts w:ascii="Arial" w:hAnsi="Arial" w:cs="Arial"/>
                  <w:sz w:val="20"/>
                  <w:szCs w:val="20"/>
                </w:rPr>
                <w:t>PebblePad</w:t>
              </w:r>
            </w:hyperlink>
            <w:r w:rsidRPr="009913C2">
              <w:rPr>
                <w:rFonts w:ascii="Arial" w:hAnsi="Arial" w:cs="Arial"/>
                <w:sz w:val="20"/>
                <w:szCs w:val="20"/>
              </w:rPr>
              <w:t>)</w:t>
            </w:r>
          </w:p>
          <w:p w14:paraId="27F74919" w14:textId="77777777" w:rsidR="002F5D67" w:rsidRPr="002F5D67" w:rsidRDefault="00BB2A87" w:rsidP="002F5D67">
            <w:pPr>
              <w:pStyle w:val="ListParagraph"/>
              <w:numPr>
                <w:ilvl w:val="0"/>
                <w:numId w:val="3"/>
              </w:numPr>
              <w:autoSpaceDE w:val="0"/>
              <w:autoSpaceDN w:val="0"/>
              <w:adjustRightInd w:val="0"/>
              <w:ind w:left="113" w:hanging="113"/>
              <w:rPr>
                <w:rStyle w:val="Hyperlink"/>
                <w:rFonts w:ascii="Arial" w:hAnsi="Arial" w:cs="Arial"/>
                <w:color w:val="000000"/>
                <w:sz w:val="20"/>
                <w:szCs w:val="20"/>
                <w:u w:val="none"/>
              </w:rPr>
            </w:pPr>
            <w:hyperlink r:id="rId22" w:history="1">
              <w:r w:rsidR="005908B7" w:rsidRPr="002F5D67">
                <w:rPr>
                  <w:rStyle w:val="Hyperlink"/>
                  <w:rFonts w:ascii="Arial" w:hAnsi="Arial" w:cs="Arial"/>
                  <w:sz w:val="20"/>
                  <w:szCs w:val="20"/>
                </w:rPr>
                <w:t>ePortfolio</w:t>
              </w:r>
            </w:hyperlink>
          </w:p>
          <w:p w14:paraId="7723BDEF" w14:textId="77777777" w:rsidR="002F5D67" w:rsidRPr="002F5D67" w:rsidRDefault="00BB2A87" w:rsidP="002F5D67">
            <w:pPr>
              <w:pStyle w:val="ListParagraph"/>
              <w:numPr>
                <w:ilvl w:val="0"/>
                <w:numId w:val="3"/>
              </w:numPr>
              <w:autoSpaceDE w:val="0"/>
              <w:autoSpaceDN w:val="0"/>
              <w:adjustRightInd w:val="0"/>
              <w:ind w:left="113" w:hanging="113"/>
              <w:rPr>
                <w:rStyle w:val="Hyperlink"/>
                <w:rFonts w:ascii="Arial" w:hAnsi="Arial" w:cs="Arial"/>
                <w:color w:val="000000"/>
                <w:sz w:val="20"/>
                <w:szCs w:val="20"/>
                <w:u w:val="none"/>
              </w:rPr>
            </w:pPr>
            <w:hyperlink r:id="rId23" w:history="1">
              <w:r w:rsidR="009913C2" w:rsidRPr="002F5D67">
                <w:rPr>
                  <w:rStyle w:val="Hyperlink"/>
                  <w:rFonts w:ascii="Arial" w:hAnsi="Arial" w:cs="Arial"/>
                  <w:sz w:val="20"/>
                  <w:szCs w:val="20"/>
                </w:rPr>
                <w:t>OneNote</w:t>
              </w:r>
            </w:hyperlink>
          </w:p>
          <w:p w14:paraId="555C0934" w14:textId="77777777" w:rsidR="002F5D67" w:rsidRPr="002F5D67" w:rsidRDefault="00BB2A87" w:rsidP="002F5D67">
            <w:pPr>
              <w:pStyle w:val="ListParagraph"/>
              <w:numPr>
                <w:ilvl w:val="0"/>
                <w:numId w:val="3"/>
              </w:numPr>
              <w:autoSpaceDE w:val="0"/>
              <w:autoSpaceDN w:val="0"/>
              <w:adjustRightInd w:val="0"/>
              <w:ind w:left="113" w:hanging="113"/>
              <w:rPr>
                <w:rStyle w:val="Hyperlink"/>
                <w:rFonts w:ascii="Arial" w:hAnsi="Arial" w:cs="Arial"/>
                <w:color w:val="000000"/>
                <w:sz w:val="20"/>
                <w:szCs w:val="20"/>
                <w:u w:val="none"/>
              </w:rPr>
            </w:pPr>
            <w:hyperlink r:id="rId24" w:history="1">
              <w:r w:rsidR="008A3D1A" w:rsidRPr="002F5D67">
                <w:rPr>
                  <w:rStyle w:val="Hyperlink"/>
                  <w:rFonts w:ascii="Arial" w:hAnsi="Arial" w:cs="Arial"/>
                  <w:sz w:val="20"/>
                  <w:szCs w:val="20"/>
                </w:rPr>
                <w:t>Screencasts</w:t>
              </w:r>
            </w:hyperlink>
          </w:p>
          <w:p w14:paraId="4F6FA418" w14:textId="30D1663C" w:rsidR="002F5D67" w:rsidRPr="002F5D67" w:rsidRDefault="00237865" w:rsidP="002F5D67">
            <w:pPr>
              <w:pStyle w:val="ListParagraph"/>
              <w:numPr>
                <w:ilvl w:val="0"/>
                <w:numId w:val="3"/>
              </w:numPr>
              <w:autoSpaceDE w:val="0"/>
              <w:autoSpaceDN w:val="0"/>
              <w:adjustRightInd w:val="0"/>
              <w:ind w:left="113" w:hanging="113"/>
              <w:rPr>
                <w:rFonts w:ascii="Arial" w:hAnsi="Arial" w:cs="Arial"/>
                <w:color w:val="000000"/>
                <w:sz w:val="20"/>
                <w:szCs w:val="20"/>
              </w:rPr>
            </w:pPr>
            <w:r w:rsidRPr="002F5D67">
              <w:rPr>
                <w:rFonts w:ascii="Arial" w:hAnsi="Arial" w:cs="Arial"/>
                <w:sz w:val="20"/>
                <w:szCs w:val="20"/>
              </w:rPr>
              <w:t xml:space="preserve">Audio or </w:t>
            </w:r>
            <w:hyperlink r:id="rId25" w:history="1">
              <w:r w:rsidR="008A3D1A" w:rsidRPr="00270D9B">
                <w:rPr>
                  <w:rStyle w:val="Hyperlink"/>
                  <w:rFonts w:ascii="Arial" w:hAnsi="Arial" w:cs="Arial"/>
                  <w:sz w:val="20"/>
                  <w:szCs w:val="20"/>
                </w:rPr>
                <w:t>Video</w:t>
              </w:r>
            </w:hyperlink>
          </w:p>
          <w:p w14:paraId="5D9FD4BC" w14:textId="76B31669" w:rsidR="00237865" w:rsidRPr="002F5D67" w:rsidRDefault="00BB2A87" w:rsidP="002F5D67">
            <w:pPr>
              <w:pStyle w:val="ListParagraph"/>
              <w:numPr>
                <w:ilvl w:val="0"/>
                <w:numId w:val="3"/>
              </w:numPr>
              <w:autoSpaceDE w:val="0"/>
              <w:autoSpaceDN w:val="0"/>
              <w:adjustRightInd w:val="0"/>
              <w:ind w:left="113" w:hanging="113"/>
              <w:rPr>
                <w:rFonts w:ascii="Arial" w:hAnsi="Arial" w:cs="Arial"/>
                <w:color w:val="000000"/>
                <w:sz w:val="20"/>
                <w:szCs w:val="20"/>
              </w:rPr>
            </w:pPr>
            <w:hyperlink r:id="rId26" w:history="1">
              <w:r w:rsidR="00237865" w:rsidRPr="002F5D67">
                <w:rPr>
                  <w:rStyle w:val="Hyperlink"/>
                  <w:rFonts w:ascii="Arial" w:hAnsi="Arial" w:cs="Arial"/>
                  <w:sz w:val="20"/>
                  <w:szCs w:val="20"/>
                </w:rPr>
                <w:t>BB Wikis</w:t>
              </w:r>
            </w:hyperlink>
          </w:p>
          <w:p w14:paraId="685B5A9D" w14:textId="167690DB" w:rsidR="008A3D1A" w:rsidRPr="00752943" w:rsidRDefault="008A3D1A" w:rsidP="00237865">
            <w:pPr>
              <w:pStyle w:val="ListParagraph"/>
              <w:autoSpaceDE w:val="0"/>
              <w:autoSpaceDN w:val="0"/>
              <w:adjustRightInd w:val="0"/>
              <w:ind w:left="360"/>
              <w:rPr>
                <w:rFonts w:ascii="Arial" w:hAnsi="Arial" w:cs="Arial"/>
                <w:color w:val="000000"/>
                <w:sz w:val="20"/>
                <w:szCs w:val="20"/>
              </w:rPr>
            </w:pPr>
          </w:p>
          <w:p w14:paraId="54617792" w14:textId="67AFD23E" w:rsidR="008A3D1A" w:rsidRPr="00752943" w:rsidRDefault="008A3D1A" w:rsidP="00800780">
            <w:pPr>
              <w:autoSpaceDE w:val="0"/>
              <w:autoSpaceDN w:val="0"/>
              <w:adjustRightInd w:val="0"/>
              <w:rPr>
                <w:rFonts w:ascii="Arial" w:hAnsi="Arial" w:cs="Arial"/>
                <w:b/>
                <w:bCs/>
                <w:color w:val="000000"/>
                <w:sz w:val="20"/>
                <w:szCs w:val="20"/>
              </w:rPr>
            </w:pPr>
          </w:p>
        </w:tc>
        <w:tc>
          <w:tcPr>
            <w:tcW w:w="2552" w:type="dxa"/>
          </w:tcPr>
          <w:p w14:paraId="6167FA07" w14:textId="1F9359AC" w:rsidR="004C5B7A" w:rsidRPr="00752943" w:rsidRDefault="008A3D1A" w:rsidP="004C5B7A">
            <w:pPr>
              <w:pStyle w:val="ListParagraph"/>
              <w:numPr>
                <w:ilvl w:val="0"/>
                <w:numId w:val="3"/>
              </w:numPr>
              <w:autoSpaceDE w:val="0"/>
              <w:autoSpaceDN w:val="0"/>
              <w:adjustRightInd w:val="0"/>
              <w:ind w:left="170" w:hanging="170"/>
              <w:rPr>
                <w:rFonts w:ascii="Arial" w:hAnsi="Arial" w:cs="Arial"/>
                <w:color w:val="000000"/>
                <w:sz w:val="20"/>
                <w:szCs w:val="20"/>
              </w:rPr>
            </w:pPr>
            <w:r w:rsidRPr="00752943">
              <w:rPr>
                <w:rFonts w:ascii="Arial" w:hAnsi="Arial" w:cs="Arial"/>
                <w:color w:val="000000"/>
                <w:sz w:val="20"/>
                <w:szCs w:val="20"/>
              </w:rPr>
              <w:t>Can provide instant</w:t>
            </w:r>
            <w:r w:rsidR="006C520C" w:rsidRPr="00752943">
              <w:rPr>
                <w:rFonts w:ascii="Arial" w:hAnsi="Arial" w:cs="Arial"/>
                <w:color w:val="000000"/>
                <w:sz w:val="20"/>
                <w:szCs w:val="20"/>
              </w:rPr>
              <w:t xml:space="preserve"> </w:t>
            </w:r>
            <w:r w:rsidRPr="00752943">
              <w:rPr>
                <w:rFonts w:ascii="Arial" w:hAnsi="Arial" w:cs="Arial"/>
                <w:color w:val="000000"/>
                <w:sz w:val="20"/>
                <w:szCs w:val="20"/>
              </w:rPr>
              <w:t>feedback o</w:t>
            </w:r>
            <w:r w:rsidR="006C520C" w:rsidRPr="00752943">
              <w:rPr>
                <w:rFonts w:ascii="Arial" w:hAnsi="Arial" w:cs="Arial"/>
                <w:color w:val="000000"/>
                <w:sz w:val="20"/>
                <w:szCs w:val="20"/>
              </w:rPr>
              <w:t xml:space="preserve">n </w:t>
            </w:r>
            <w:r w:rsidRPr="00752943">
              <w:rPr>
                <w:rFonts w:ascii="Arial" w:hAnsi="Arial" w:cs="Arial"/>
                <w:color w:val="000000"/>
                <w:sz w:val="20"/>
                <w:szCs w:val="20"/>
              </w:rPr>
              <w:t>attainmen</w:t>
            </w:r>
            <w:r w:rsidR="00FD2A8D" w:rsidRPr="00752943">
              <w:rPr>
                <w:rFonts w:ascii="Arial" w:hAnsi="Arial" w:cs="Arial"/>
                <w:color w:val="000000"/>
                <w:sz w:val="20"/>
                <w:szCs w:val="20"/>
              </w:rPr>
              <w:t>t</w:t>
            </w:r>
          </w:p>
          <w:p w14:paraId="2A09FD6D" w14:textId="5F683D19" w:rsidR="008A3D1A" w:rsidRPr="00752943" w:rsidRDefault="008A3D1A" w:rsidP="004C5B7A">
            <w:pPr>
              <w:pStyle w:val="ListParagraph"/>
              <w:numPr>
                <w:ilvl w:val="0"/>
                <w:numId w:val="3"/>
              </w:numPr>
              <w:autoSpaceDE w:val="0"/>
              <w:autoSpaceDN w:val="0"/>
              <w:adjustRightInd w:val="0"/>
              <w:ind w:left="170" w:hanging="170"/>
              <w:rPr>
                <w:rFonts w:ascii="Arial" w:hAnsi="Arial" w:cs="Arial"/>
                <w:color w:val="000000"/>
                <w:sz w:val="20"/>
                <w:szCs w:val="20"/>
              </w:rPr>
            </w:pPr>
            <w:r w:rsidRPr="00752943">
              <w:rPr>
                <w:rFonts w:ascii="Arial" w:hAnsi="Arial" w:cs="Arial"/>
                <w:color w:val="000000"/>
                <w:sz w:val="20"/>
                <w:szCs w:val="20"/>
              </w:rPr>
              <w:t>New material can be</w:t>
            </w:r>
            <w:r w:rsidR="004C5B7A" w:rsidRPr="00752943">
              <w:rPr>
                <w:rFonts w:ascii="Arial" w:hAnsi="Arial" w:cs="Arial"/>
                <w:color w:val="000000"/>
                <w:sz w:val="20"/>
                <w:szCs w:val="20"/>
              </w:rPr>
              <w:t xml:space="preserve"> r</w:t>
            </w:r>
            <w:r w:rsidRPr="00752943">
              <w:rPr>
                <w:rFonts w:ascii="Arial" w:hAnsi="Arial" w:cs="Arial"/>
                <w:color w:val="000000"/>
                <w:sz w:val="20"/>
                <w:szCs w:val="20"/>
              </w:rPr>
              <w:t>eleased</w:t>
            </w:r>
            <w:r w:rsidR="00FD2A8D" w:rsidRPr="00752943">
              <w:rPr>
                <w:rFonts w:ascii="Arial" w:hAnsi="Arial" w:cs="Arial"/>
                <w:color w:val="000000"/>
                <w:sz w:val="20"/>
                <w:szCs w:val="20"/>
              </w:rPr>
              <w:t xml:space="preserve"> </w:t>
            </w:r>
            <w:r w:rsidRPr="00752943">
              <w:rPr>
                <w:rFonts w:ascii="Arial" w:hAnsi="Arial" w:cs="Arial"/>
                <w:color w:val="000000"/>
                <w:sz w:val="20"/>
                <w:szCs w:val="20"/>
              </w:rPr>
              <w:t>automatically</w:t>
            </w:r>
            <w:r w:rsidR="004C5B7A" w:rsidRPr="00752943">
              <w:rPr>
                <w:rFonts w:ascii="Arial" w:hAnsi="Arial" w:cs="Arial"/>
                <w:color w:val="000000"/>
                <w:sz w:val="20"/>
                <w:szCs w:val="20"/>
              </w:rPr>
              <w:t xml:space="preserve"> </w:t>
            </w:r>
            <w:r w:rsidRPr="00752943">
              <w:rPr>
                <w:rFonts w:ascii="Arial" w:hAnsi="Arial" w:cs="Arial"/>
                <w:color w:val="000000"/>
                <w:sz w:val="20"/>
                <w:szCs w:val="20"/>
              </w:rPr>
              <w:t>upon reaching a level</w:t>
            </w:r>
          </w:p>
          <w:p w14:paraId="3A34F56E" w14:textId="77777777" w:rsidR="00800780" w:rsidRPr="00752943" w:rsidRDefault="00800780" w:rsidP="00800780">
            <w:pPr>
              <w:autoSpaceDE w:val="0"/>
              <w:autoSpaceDN w:val="0"/>
              <w:adjustRightInd w:val="0"/>
              <w:rPr>
                <w:rFonts w:ascii="Arial" w:hAnsi="Arial" w:cs="Arial"/>
                <w:b/>
                <w:bCs/>
                <w:color w:val="000000"/>
                <w:sz w:val="20"/>
                <w:szCs w:val="20"/>
              </w:rPr>
            </w:pPr>
          </w:p>
        </w:tc>
        <w:tc>
          <w:tcPr>
            <w:tcW w:w="3260" w:type="dxa"/>
          </w:tcPr>
          <w:p w14:paraId="6042C1BA" w14:textId="77777777" w:rsidR="009913C2" w:rsidRDefault="009913C2" w:rsidP="009913C2">
            <w:pPr>
              <w:autoSpaceDE w:val="0"/>
              <w:autoSpaceDN w:val="0"/>
              <w:adjustRightInd w:val="0"/>
              <w:rPr>
                <w:rFonts w:ascii="Arial" w:hAnsi="Arial" w:cs="Arial"/>
                <w:b/>
                <w:bCs/>
                <w:color w:val="000000"/>
                <w:sz w:val="20"/>
                <w:szCs w:val="20"/>
              </w:rPr>
            </w:pPr>
            <w:r>
              <w:rPr>
                <w:rFonts w:ascii="Arial" w:hAnsi="Arial" w:cs="Arial"/>
                <w:b/>
                <w:bCs/>
                <w:color w:val="000000"/>
                <w:sz w:val="20"/>
                <w:szCs w:val="20"/>
              </w:rPr>
              <w:t>Vignettes of Practice</w:t>
            </w:r>
            <w:r w:rsidRPr="00752943">
              <w:rPr>
                <w:rFonts w:ascii="Arial" w:hAnsi="Arial" w:cs="Arial"/>
                <w:b/>
                <w:bCs/>
                <w:color w:val="000000"/>
                <w:sz w:val="20"/>
                <w:szCs w:val="20"/>
              </w:rPr>
              <w:t>:</w:t>
            </w:r>
          </w:p>
          <w:p w14:paraId="62387550" w14:textId="77777777" w:rsidR="009913C2" w:rsidRPr="00762B84" w:rsidRDefault="00BB2A87" w:rsidP="009913C2">
            <w:pPr>
              <w:autoSpaceDE w:val="0"/>
              <w:autoSpaceDN w:val="0"/>
              <w:adjustRightInd w:val="0"/>
              <w:rPr>
                <w:rFonts w:ascii="Arial" w:hAnsi="Arial" w:cs="Arial"/>
                <w:color w:val="000000"/>
                <w:sz w:val="20"/>
                <w:szCs w:val="20"/>
              </w:rPr>
            </w:pPr>
            <w:hyperlink r:id="rId27" w:history="1">
              <w:r w:rsidR="009913C2" w:rsidRPr="00A51C49">
                <w:rPr>
                  <w:rStyle w:val="Hyperlink"/>
                  <w:rFonts w:ascii="Arial" w:hAnsi="Arial" w:cs="Arial"/>
                  <w:sz w:val="20"/>
                  <w:szCs w:val="20"/>
                </w:rPr>
                <w:t>The use of OneNote to Develop Feedback</w:t>
              </w:r>
            </w:hyperlink>
          </w:p>
          <w:p w14:paraId="636EBB9D" w14:textId="77777777" w:rsidR="00491DB5" w:rsidRPr="00752943" w:rsidRDefault="00491DB5" w:rsidP="008A3D1A">
            <w:pPr>
              <w:autoSpaceDE w:val="0"/>
              <w:autoSpaceDN w:val="0"/>
              <w:adjustRightInd w:val="0"/>
              <w:rPr>
                <w:rFonts w:ascii="Arial" w:hAnsi="Arial" w:cs="Arial"/>
                <w:b/>
                <w:bCs/>
                <w:color w:val="000000"/>
                <w:sz w:val="20"/>
                <w:szCs w:val="20"/>
              </w:rPr>
            </w:pPr>
          </w:p>
          <w:p w14:paraId="677FD2C1" w14:textId="77777777" w:rsidR="00E8747E" w:rsidRPr="00752943" w:rsidRDefault="00E8747E" w:rsidP="008A3D1A">
            <w:pPr>
              <w:autoSpaceDE w:val="0"/>
              <w:autoSpaceDN w:val="0"/>
              <w:adjustRightInd w:val="0"/>
              <w:rPr>
                <w:rFonts w:ascii="Arial" w:hAnsi="Arial" w:cs="Arial"/>
                <w:b/>
                <w:bCs/>
                <w:color w:val="000000"/>
                <w:sz w:val="20"/>
                <w:szCs w:val="20"/>
              </w:rPr>
            </w:pPr>
          </w:p>
          <w:p w14:paraId="4903CC66" w14:textId="6ADB4F24" w:rsidR="008A3D1A" w:rsidRPr="00752943" w:rsidRDefault="00F0037A" w:rsidP="008A3D1A">
            <w:pPr>
              <w:autoSpaceDE w:val="0"/>
              <w:autoSpaceDN w:val="0"/>
              <w:adjustRightInd w:val="0"/>
              <w:rPr>
                <w:rFonts w:ascii="Arial" w:hAnsi="Arial" w:cs="Arial"/>
                <w:b/>
                <w:bCs/>
                <w:color w:val="000000"/>
                <w:sz w:val="20"/>
                <w:szCs w:val="20"/>
              </w:rPr>
            </w:pPr>
            <w:r>
              <w:rPr>
                <w:rFonts w:ascii="Arial" w:hAnsi="Arial" w:cs="Arial"/>
                <w:b/>
                <w:bCs/>
                <w:color w:val="000000"/>
                <w:sz w:val="20"/>
                <w:szCs w:val="20"/>
              </w:rPr>
              <w:t>Digital Learning and Teaching</w:t>
            </w:r>
          </w:p>
          <w:p w14:paraId="6DA668A2" w14:textId="382E6D95" w:rsidR="00800780" w:rsidRPr="00752943" w:rsidRDefault="00BB2A87" w:rsidP="008A3D1A">
            <w:pPr>
              <w:autoSpaceDE w:val="0"/>
              <w:autoSpaceDN w:val="0"/>
              <w:adjustRightInd w:val="0"/>
              <w:rPr>
                <w:rFonts w:ascii="Arial" w:hAnsi="Arial" w:cs="Arial"/>
                <w:color w:val="0000FF"/>
                <w:sz w:val="20"/>
                <w:szCs w:val="20"/>
              </w:rPr>
            </w:pPr>
            <w:hyperlink r:id="rId28" w:history="1">
              <w:r w:rsidR="00E8747E" w:rsidRPr="00900722">
                <w:rPr>
                  <w:rStyle w:val="Hyperlink"/>
                  <w:rFonts w:ascii="Arial" w:hAnsi="Arial" w:cs="Arial"/>
                  <w:sz w:val="20"/>
                  <w:szCs w:val="20"/>
                </w:rPr>
                <w:t>Moving Online with phased learning</w:t>
              </w:r>
            </w:hyperlink>
          </w:p>
        </w:tc>
      </w:tr>
      <w:tr w:rsidR="001E19A7" w:rsidRPr="00752943" w14:paraId="02161736" w14:textId="77777777" w:rsidTr="00AA6AB9">
        <w:tc>
          <w:tcPr>
            <w:tcW w:w="2386" w:type="dxa"/>
          </w:tcPr>
          <w:p w14:paraId="248523D9" w14:textId="64DA30CF" w:rsidR="008A3D1A" w:rsidRPr="00752943" w:rsidRDefault="008A3D1A" w:rsidP="008A3D1A">
            <w:pPr>
              <w:autoSpaceDE w:val="0"/>
              <w:autoSpaceDN w:val="0"/>
              <w:adjustRightInd w:val="0"/>
              <w:rPr>
                <w:rFonts w:ascii="Arial" w:hAnsi="Arial" w:cs="Arial"/>
                <w:b/>
                <w:bCs/>
                <w:color w:val="000000"/>
                <w:sz w:val="20"/>
                <w:szCs w:val="20"/>
              </w:rPr>
            </w:pPr>
            <w:r w:rsidRPr="00752943">
              <w:rPr>
                <w:rFonts w:ascii="Arial" w:hAnsi="Arial" w:cs="Arial"/>
                <w:b/>
                <w:bCs/>
                <w:color w:val="000000"/>
                <w:sz w:val="20"/>
                <w:szCs w:val="20"/>
              </w:rPr>
              <w:t>Self-directed learning</w:t>
            </w:r>
          </w:p>
          <w:p w14:paraId="218F5256" w14:textId="77777777" w:rsidR="007341A0" w:rsidRPr="00752943" w:rsidRDefault="007341A0" w:rsidP="008A3D1A">
            <w:pPr>
              <w:autoSpaceDE w:val="0"/>
              <w:autoSpaceDN w:val="0"/>
              <w:adjustRightInd w:val="0"/>
              <w:rPr>
                <w:rFonts w:ascii="Arial" w:hAnsi="Arial" w:cs="Arial"/>
                <w:b/>
                <w:bCs/>
                <w:color w:val="000000"/>
                <w:sz w:val="20"/>
                <w:szCs w:val="20"/>
              </w:rPr>
            </w:pPr>
          </w:p>
          <w:p w14:paraId="38D2CC49" w14:textId="48B742DE" w:rsidR="008A3D1A" w:rsidRPr="00752943" w:rsidRDefault="008A3D1A" w:rsidP="008A3D1A">
            <w:pPr>
              <w:autoSpaceDE w:val="0"/>
              <w:autoSpaceDN w:val="0"/>
              <w:adjustRightInd w:val="0"/>
              <w:rPr>
                <w:rFonts w:ascii="Arial" w:hAnsi="Arial" w:cs="Arial"/>
                <w:color w:val="000000"/>
                <w:sz w:val="20"/>
                <w:szCs w:val="20"/>
              </w:rPr>
            </w:pPr>
            <w:r w:rsidRPr="00752943">
              <w:rPr>
                <w:rFonts w:ascii="Arial" w:hAnsi="Arial" w:cs="Arial"/>
                <w:color w:val="000000"/>
                <w:sz w:val="20"/>
                <w:szCs w:val="20"/>
              </w:rPr>
              <w:t>Students define and</w:t>
            </w:r>
            <w:r w:rsidR="00F92FAB">
              <w:rPr>
                <w:rFonts w:ascii="Arial" w:hAnsi="Arial" w:cs="Arial"/>
                <w:color w:val="000000"/>
                <w:sz w:val="20"/>
                <w:szCs w:val="20"/>
              </w:rPr>
              <w:t xml:space="preserve"> </w:t>
            </w:r>
            <w:r w:rsidRPr="00752943">
              <w:rPr>
                <w:rFonts w:ascii="Arial" w:hAnsi="Arial" w:cs="Arial"/>
                <w:color w:val="000000"/>
                <w:sz w:val="20"/>
                <w:szCs w:val="20"/>
              </w:rPr>
              <w:t>investigate topics of their own choosing</w:t>
            </w:r>
          </w:p>
          <w:p w14:paraId="6EBD0807" w14:textId="77777777" w:rsidR="008A3D1A" w:rsidRPr="00752943" w:rsidRDefault="008A3D1A" w:rsidP="008A3D1A">
            <w:pPr>
              <w:autoSpaceDE w:val="0"/>
              <w:autoSpaceDN w:val="0"/>
              <w:adjustRightInd w:val="0"/>
              <w:rPr>
                <w:rFonts w:ascii="Arial" w:hAnsi="Arial" w:cs="Arial"/>
                <w:b/>
                <w:bCs/>
                <w:color w:val="000000"/>
                <w:sz w:val="20"/>
                <w:szCs w:val="20"/>
              </w:rPr>
            </w:pPr>
          </w:p>
        </w:tc>
        <w:tc>
          <w:tcPr>
            <w:tcW w:w="3279" w:type="dxa"/>
          </w:tcPr>
          <w:p w14:paraId="73999D22" w14:textId="3C766C57" w:rsidR="00FD2A8D" w:rsidRPr="00752943" w:rsidRDefault="008A3D1A" w:rsidP="00FD2A8D">
            <w:pPr>
              <w:pStyle w:val="ListParagraph"/>
              <w:numPr>
                <w:ilvl w:val="0"/>
                <w:numId w:val="3"/>
              </w:numPr>
              <w:autoSpaceDE w:val="0"/>
              <w:autoSpaceDN w:val="0"/>
              <w:adjustRightInd w:val="0"/>
              <w:ind w:left="184" w:hanging="142"/>
              <w:rPr>
                <w:rFonts w:ascii="Arial" w:hAnsi="Arial" w:cs="Arial"/>
                <w:color w:val="000000"/>
                <w:sz w:val="20"/>
                <w:szCs w:val="20"/>
              </w:rPr>
            </w:pPr>
            <w:r w:rsidRPr="00752943">
              <w:rPr>
                <w:rFonts w:ascii="Arial" w:hAnsi="Arial" w:cs="Arial"/>
                <w:color w:val="000000"/>
                <w:sz w:val="20"/>
                <w:szCs w:val="20"/>
              </w:rPr>
              <w:t>Can lead to high levels of active</w:t>
            </w:r>
            <w:r w:rsidR="00FD2A8D" w:rsidRPr="00752943">
              <w:rPr>
                <w:rFonts w:ascii="Arial" w:hAnsi="Arial" w:cs="Arial"/>
                <w:color w:val="000000"/>
                <w:sz w:val="20"/>
                <w:szCs w:val="20"/>
              </w:rPr>
              <w:t xml:space="preserve"> </w:t>
            </w:r>
            <w:r w:rsidRPr="00752943">
              <w:rPr>
                <w:rFonts w:ascii="Arial" w:hAnsi="Arial" w:cs="Arial"/>
                <w:color w:val="000000"/>
                <w:sz w:val="20"/>
                <w:szCs w:val="20"/>
              </w:rPr>
              <w:t>engagement as students pick topics of personal interest</w:t>
            </w:r>
          </w:p>
          <w:p w14:paraId="0A23AF03" w14:textId="77777777" w:rsidR="00FD2A8D" w:rsidRPr="00752943" w:rsidRDefault="008A3D1A" w:rsidP="008A3D1A">
            <w:pPr>
              <w:pStyle w:val="ListParagraph"/>
              <w:numPr>
                <w:ilvl w:val="0"/>
                <w:numId w:val="3"/>
              </w:numPr>
              <w:autoSpaceDE w:val="0"/>
              <w:autoSpaceDN w:val="0"/>
              <w:adjustRightInd w:val="0"/>
              <w:ind w:left="184" w:hanging="184"/>
              <w:rPr>
                <w:rFonts w:ascii="Arial" w:hAnsi="Arial" w:cs="Arial"/>
                <w:color w:val="000000"/>
                <w:sz w:val="20"/>
                <w:szCs w:val="20"/>
              </w:rPr>
            </w:pPr>
            <w:r w:rsidRPr="00752943">
              <w:rPr>
                <w:rFonts w:ascii="Arial" w:hAnsi="Arial" w:cs="Arial"/>
                <w:color w:val="000000"/>
                <w:sz w:val="20"/>
                <w:szCs w:val="20"/>
              </w:rPr>
              <w:t>Fosters independent learning and increases diversity of topics, resulting in</w:t>
            </w:r>
            <w:r w:rsidR="00FD2A8D" w:rsidRPr="00752943">
              <w:rPr>
                <w:rFonts w:ascii="Arial" w:hAnsi="Arial" w:cs="Arial"/>
                <w:color w:val="000000"/>
                <w:sz w:val="20"/>
                <w:szCs w:val="20"/>
              </w:rPr>
              <w:t xml:space="preserve"> </w:t>
            </w:r>
            <w:r w:rsidRPr="00752943">
              <w:rPr>
                <w:rFonts w:ascii="Arial" w:hAnsi="Arial" w:cs="Arial"/>
                <w:color w:val="000000"/>
                <w:sz w:val="20"/>
                <w:szCs w:val="20"/>
              </w:rPr>
              <w:t>greater topic coverage among a cohort</w:t>
            </w:r>
          </w:p>
          <w:p w14:paraId="64E9E169" w14:textId="283578C3" w:rsidR="008A3D1A" w:rsidRPr="00752943" w:rsidRDefault="008A3D1A" w:rsidP="008A3D1A">
            <w:pPr>
              <w:pStyle w:val="ListParagraph"/>
              <w:numPr>
                <w:ilvl w:val="0"/>
                <w:numId w:val="3"/>
              </w:numPr>
              <w:autoSpaceDE w:val="0"/>
              <w:autoSpaceDN w:val="0"/>
              <w:adjustRightInd w:val="0"/>
              <w:ind w:left="184" w:hanging="184"/>
              <w:rPr>
                <w:rFonts w:ascii="Arial" w:hAnsi="Arial" w:cs="Arial"/>
                <w:color w:val="000000"/>
                <w:sz w:val="20"/>
                <w:szCs w:val="20"/>
              </w:rPr>
            </w:pPr>
            <w:r w:rsidRPr="00752943">
              <w:rPr>
                <w:rFonts w:ascii="Arial" w:hAnsi="Arial" w:cs="Arial"/>
                <w:color w:val="000000"/>
                <w:sz w:val="20"/>
                <w:szCs w:val="20"/>
              </w:rPr>
              <w:t>Encourages students to develop their</w:t>
            </w:r>
            <w:r w:rsidR="00FD2A8D" w:rsidRPr="00752943">
              <w:rPr>
                <w:rFonts w:ascii="Arial" w:hAnsi="Arial" w:cs="Arial"/>
                <w:color w:val="000000"/>
                <w:sz w:val="20"/>
                <w:szCs w:val="20"/>
              </w:rPr>
              <w:t xml:space="preserve"> </w:t>
            </w:r>
            <w:r w:rsidRPr="00752943">
              <w:rPr>
                <w:rFonts w:ascii="Arial" w:hAnsi="Arial" w:cs="Arial"/>
                <w:color w:val="000000"/>
                <w:sz w:val="20"/>
                <w:szCs w:val="20"/>
              </w:rPr>
              <w:t>critical thinking and research skills</w:t>
            </w:r>
          </w:p>
        </w:tc>
        <w:tc>
          <w:tcPr>
            <w:tcW w:w="2127" w:type="dxa"/>
          </w:tcPr>
          <w:p w14:paraId="0CB0AEE0" w14:textId="77777777" w:rsidR="00B24839" w:rsidRDefault="008A3D1A" w:rsidP="00B24839">
            <w:pPr>
              <w:pStyle w:val="ListParagraph"/>
              <w:numPr>
                <w:ilvl w:val="0"/>
                <w:numId w:val="8"/>
              </w:numPr>
              <w:autoSpaceDE w:val="0"/>
              <w:autoSpaceDN w:val="0"/>
              <w:adjustRightInd w:val="0"/>
              <w:ind w:left="113" w:hanging="113"/>
              <w:rPr>
                <w:rFonts w:ascii="Arial" w:hAnsi="Arial" w:cs="Arial"/>
                <w:color w:val="000000"/>
                <w:sz w:val="20"/>
                <w:szCs w:val="20"/>
              </w:rPr>
            </w:pPr>
            <w:r w:rsidRPr="00752943">
              <w:rPr>
                <w:rFonts w:ascii="Arial" w:hAnsi="Arial" w:cs="Arial"/>
                <w:color w:val="000000"/>
                <w:sz w:val="20"/>
                <w:szCs w:val="20"/>
              </w:rPr>
              <w:t>Case studies</w:t>
            </w:r>
          </w:p>
          <w:p w14:paraId="793B4F85" w14:textId="77777777" w:rsidR="00B24839" w:rsidRPr="00B24839" w:rsidRDefault="008A3D1A" w:rsidP="00B24839">
            <w:pPr>
              <w:pStyle w:val="ListParagraph"/>
              <w:numPr>
                <w:ilvl w:val="0"/>
                <w:numId w:val="8"/>
              </w:numPr>
              <w:autoSpaceDE w:val="0"/>
              <w:autoSpaceDN w:val="0"/>
              <w:adjustRightInd w:val="0"/>
              <w:ind w:left="113" w:hanging="113"/>
              <w:rPr>
                <w:rFonts w:ascii="Arial" w:hAnsi="Arial" w:cs="Arial"/>
                <w:color w:val="000000"/>
                <w:sz w:val="20"/>
                <w:szCs w:val="20"/>
              </w:rPr>
            </w:pPr>
            <w:r w:rsidRPr="00B24839">
              <w:rPr>
                <w:rFonts w:ascii="Arial" w:hAnsi="Arial" w:cs="Arial"/>
                <w:sz w:val="20"/>
                <w:szCs w:val="20"/>
              </w:rPr>
              <w:t>Infographic</w:t>
            </w:r>
          </w:p>
          <w:p w14:paraId="67B9C347" w14:textId="77777777" w:rsidR="00B24839" w:rsidRDefault="008A3D1A" w:rsidP="00B24839">
            <w:pPr>
              <w:pStyle w:val="ListParagraph"/>
              <w:numPr>
                <w:ilvl w:val="0"/>
                <w:numId w:val="8"/>
              </w:numPr>
              <w:autoSpaceDE w:val="0"/>
              <w:autoSpaceDN w:val="0"/>
              <w:adjustRightInd w:val="0"/>
              <w:ind w:left="113" w:hanging="113"/>
              <w:rPr>
                <w:rFonts w:ascii="Arial" w:hAnsi="Arial" w:cs="Arial"/>
                <w:color w:val="000000"/>
                <w:sz w:val="20"/>
                <w:szCs w:val="20"/>
              </w:rPr>
            </w:pPr>
            <w:r w:rsidRPr="00B24839">
              <w:rPr>
                <w:rFonts w:ascii="Arial" w:hAnsi="Arial" w:cs="Arial"/>
                <w:color w:val="000000"/>
                <w:sz w:val="20"/>
                <w:szCs w:val="20"/>
              </w:rPr>
              <w:t>Portfolio</w:t>
            </w:r>
          </w:p>
          <w:p w14:paraId="3EFD3B22" w14:textId="77777777" w:rsidR="00B24839" w:rsidRDefault="008A3D1A" w:rsidP="00B24839">
            <w:pPr>
              <w:pStyle w:val="ListParagraph"/>
              <w:numPr>
                <w:ilvl w:val="0"/>
                <w:numId w:val="8"/>
              </w:numPr>
              <w:autoSpaceDE w:val="0"/>
              <w:autoSpaceDN w:val="0"/>
              <w:adjustRightInd w:val="0"/>
              <w:ind w:left="113" w:hanging="113"/>
              <w:rPr>
                <w:rFonts w:ascii="Arial" w:hAnsi="Arial" w:cs="Arial"/>
                <w:color w:val="000000"/>
                <w:sz w:val="20"/>
                <w:szCs w:val="20"/>
              </w:rPr>
            </w:pPr>
            <w:r w:rsidRPr="00B24839">
              <w:rPr>
                <w:rFonts w:ascii="Arial" w:hAnsi="Arial" w:cs="Arial"/>
                <w:color w:val="000000"/>
                <w:sz w:val="20"/>
                <w:szCs w:val="20"/>
              </w:rPr>
              <w:t>Poster</w:t>
            </w:r>
          </w:p>
          <w:p w14:paraId="2BF04888" w14:textId="77777777" w:rsidR="00B24839" w:rsidRDefault="008A3D1A" w:rsidP="00B24839">
            <w:pPr>
              <w:pStyle w:val="ListParagraph"/>
              <w:numPr>
                <w:ilvl w:val="0"/>
                <w:numId w:val="8"/>
              </w:numPr>
              <w:autoSpaceDE w:val="0"/>
              <w:autoSpaceDN w:val="0"/>
              <w:adjustRightInd w:val="0"/>
              <w:ind w:left="113" w:hanging="113"/>
              <w:rPr>
                <w:rFonts w:ascii="Arial" w:hAnsi="Arial" w:cs="Arial"/>
                <w:color w:val="000000"/>
                <w:sz w:val="20"/>
                <w:szCs w:val="20"/>
              </w:rPr>
            </w:pPr>
            <w:r w:rsidRPr="00B24839">
              <w:rPr>
                <w:rFonts w:ascii="Arial" w:hAnsi="Arial" w:cs="Arial"/>
                <w:color w:val="000000"/>
                <w:sz w:val="20"/>
                <w:szCs w:val="20"/>
              </w:rPr>
              <w:t>Presentation</w:t>
            </w:r>
          </w:p>
          <w:p w14:paraId="3D0C8DF0" w14:textId="6D6A8EAC" w:rsidR="008A3D1A" w:rsidRPr="00B24839" w:rsidRDefault="008A3D1A" w:rsidP="00B24839">
            <w:pPr>
              <w:pStyle w:val="ListParagraph"/>
              <w:numPr>
                <w:ilvl w:val="0"/>
                <w:numId w:val="8"/>
              </w:numPr>
              <w:autoSpaceDE w:val="0"/>
              <w:autoSpaceDN w:val="0"/>
              <w:adjustRightInd w:val="0"/>
              <w:ind w:left="113" w:hanging="113"/>
              <w:rPr>
                <w:rFonts w:ascii="Arial" w:hAnsi="Arial" w:cs="Arial"/>
                <w:color w:val="000000"/>
                <w:sz w:val="20"/>
                <w:szCs w:val="20"/>
              </w:rPr>
            </w:pPr>
            <w:r w:rsidRPr="00B24839">
              <w:rPr>
                <w:rFonts w:ascii="Arial" w:hAnsi="Arial" w:cs="Arial"/>
                <w:color w:val="000000"/>
                <w:sz w:val="20"/>
                <w:szCs w:val="20"/>
              </w:rPr>
              <w:t>Written report</w:t>
            </w:r>
          </w:p>
          <w:p w14:paraId="7B79767F" w14:textId="77777777" w:rsidR="008A3D1A" w:rsidRPr="00752943" w:rsidRDefault="008A3D1A" w:rsidP="008A3D1A">
            <w:pPr>
              <w:autoSpaceDE w:val="0"/>
              <w:autoSpaceDN w:val="0"/>
              <w:adjustRightInd w:val="0"/>
              <w:rPr>
                <w:rFonts w:ascii="Arial" w:hAnsi="Arial" w:cs="Arial"/>
                <w:color w:val="000000"/>
                <w:sz w:val="20"/>
                <w:szCs w:val="20"/>
              </w:rPr>
            </w:pPr>
          </w:p>
        </w:tc>
        <w:tc>
          <w:tcPr>
            <w:tcW w:w="1842" w:type="dxa"/>
          </w:tcPr>
          <w:p w14:paraId="32839EEE" w14:textId="77777777" w:rsidR="005962AD" w:rsidRPr="00237865" w:rsidRDefault="005962AD" w:rsidP="005962AD">
            <w:pPr>
              <w:pStyle w:val="ListParagraph"/>
              <w:numPr>
                <w:ilvl w:val="0"/>
                <w:numId w:val="3"/>
              </w:numPr>
              <w:autoSpaceDE w:val="0"/>
              <w:autoSpaceDN w:val="0"/>
              <w:adjustRightInd w:val="0"/>
              <w:ind w:left="170" w:hanging="170"/>
              <w:rPr>
                <w:rFonts w:ascii="Arial" w:hAnsi="Arial" w:cs="Arial"/>
                <w:color w:val="000000"/>
                <w:sz w:val="20"/>
                <w:szCs w:val="20"/>
              </w:rPr>
            </w:pPr>
            <w:r w:rsidRPr="00237865">
              <w:rPr>
                <w:rFonts w:ascii="Arial" w:hAnsi="Arial" w:cs="Arial"/>
                <w:sz w:val="20"/>
                <w:szCs w:val="20"/>
              </w:rPr>
              <w:t>Blogs</w:t>
            </w:r>
            <w:r w:rsidRPr="00237865">
              <w:rPr>
                <w:rFonts w:ascii="Arial" w:hAnsi="Arial" w:cs="Arial"/>
                <w:color w:val="0000FF"/>
                <w:sz w:val="20"/>
                <w:szCs w:val="20"/>
              </w:rPr>
              <w:t xml:space="preserve"> </w:t>
            </w:r>
            <w:r w:rsidRPr="005962AD">
              <w:rPr>
                <w:rFonts w:ascii="Arial" w:hAnsi="Arial" w:cs="Arial"/>
                <w:sz w:val="20"/>
                <w:szCs w:val="20"/>
              </w:rPr>
              <w:t>(</w:t>
            </w:r>
            <w:hyperlink r:id="rId29" w:history="1">
              <w:r w:rsidRPr="00237865">
                <w:rPr>
                  <w:rStyle w:val="Hyperlink"/>
                  <w:rFonts w:ascii="Arial" w:hAnsi="Arial" w:cs="Arial"/>
                  <w:sz w:val="20"/>
                  <w:szCs w:val="20"/>
                </w:rPr>
                <w:t>BB</w:t>
              </w:r>
            </w:hyperlink>
            <w:r w:rsidRPr="00237865">
              <w:rPr>
                <w:rFonts w:ascii="Arial" w:hAnsi="Arial" w:cs="Arial"/>
                <w:color w:val="0000FF"/>
                <w:sz w:val="20"/>
                <w:szCs w:val="20"/>
              </w:rPr>
              <w:t xml:space="preserve"> </w:t>
            </w:r>
            <w:r w:rsidRPr="005962AD">
              <w:rPr>
                <w:rFonts w:ascii="Arial" w:hAnsi="Arial" w:cs="Arial"/>
                <w:sz w:val="20"/>
                <w:szCs w:val="20"/>
              </w:rPr>
              <w:t>or</w:t>
            </w:r>
            <w:r w:rsidRPr="00237865">
              <w:rPr>
                <w:rFonts w:ascii="Arial" w:hAnsi="Arial" w:cs="Arial"/>
                <w:color w:val="0000FF"/>
                <w:sz w:val="20"/>
                <w:szCs w:val="20"/>
              </w:rPr>
              <w:t xml:space="preserve"> </w:t>
            </w:r>
            <w:hyperlink r:id="rId30" w:anchor="pf" w:history="1">
              <w:r w:rsidRPr="00237865">
                <w:rPr>
                  <w:rStyle w:val="Hyperlink"/>
                  <w:rFonts w:ascii="Arial" w:hAnsi="Arial" w:cs="Arial"/>
                  <w:sz w:val="20"/>
                  <w:szCs w:val="20"/>
                </w:rPr>
                <w:t>PebblePad</w:t>
              </w:r>
            </w:hyperlink>
            <w:r w:rsidRPr="005962AD">
              <w:rPr>
                <w:rFonts w:ascii="Arial" w:hAnsi="Arial" w:cs="Arial"/>
                <w:sz w:val="20"/>
                <w:szCs w:val="20"/>
              </w:rPr>
              <w:t>)</w:t>
            </w:r>
          </w:p>
          <w:p w14:paraId="579F7590" w14:textId="77777777" w:rsidR="005962AD" w:rsidRPr="005962AD" w:rsidRDefault="00BB2A87" w:rsidP="008A3D1A">
            <w:pPr>
              <w:pStyle w:val="ListParagraph"/>
              <w:numPr>
                <w:ilvl w:val="0"/>
                <w:numId w:val="3"/>
              </w:numPr>
              <w:autoSpaceDE w:val="0"/>
              <w:autoSpaceDN w:val="0"/>
              <w:adjustRightInd w:val="0"/>
              <w:ind w:left="170" w:hanging="170"/>
              <w:rPr>
                <w:rFonts w:ascii="Arial" w:hAnsi="Arial" w:cs="Arial"/>
                <w:color w:val="000000"/>
                <w:sz w:val="20"/>
                <w:szCs w:val="20"/>
              </w:rPr>
            </w:pPr>
            <w:hyperlink r:id="rId31" w:history="1">
              <w:r w:rsidR="005962AD" w:rsidRPr="001E19A7">
                <w:rPr>
                  <w:rStyle w:val="Hyperlink"/>
                  <w:rFonts w:ascii="Arial" w:hAnsi="Arial" w:cs="Arial"/>
                  <w:sz w:val="20"/>
                  <w:szCs w:val="20"/>
                </w:rPr>
                <w:t>ePortfolio</w:t>
              </w:r>
            </w:hyperlink>
          </w:p>
          <w:p w14:paraId="21BB53EA" w14:textId="70F41A29" w:rsidR="00BD0AB2" w:rsidRPr="005962AD" w:rsidRDefault="00BB2A87" w:rsidP="008A3D1A">
            <w:pPr>
              <w:pStyle w:val="ListParagraph"/>
              <w:numPr>
                <w:ilvl w:val="0"/>
                <w:numId w:val="3"/>
              </w:numPr>
              <w:autoSpaceDE w:val="0"/>
              <w:autoSpaceDN w:val="0"/>
              <w:adjustRightInd w:val="0"/>
              <w:ind w:left="170" w:hanging="170"/>
              <w:rPr>
                <w:rFonts w:ascii="Arial" w:hAnsi="Arial" w:cs="Arial"/>
                <w:color w:val="000000"/>
                <w:sz w:val="20"/>
                <w:szCs w:val="20"/>
              </w:rPr>
            </w:pPr>
            <w:hyperlink r:id="rId32" w:history="1">
              <w:r w:rsidR="008A3D1A" w:rsidRPr="005864C4">
                <w:rPr>
                  <w:rStyle w:val="Hyperlink"/>
                  <w:rFonts w:ascii="Arial" w:hAnsi="Arial" w:cs="Arial"/>
                  <w:sz w:val="20"/>
                  <w:szCs w:val="20"/>
                </w:rPr>
                <w:t>Resource lists</w:t>
              </w:r>
              <w:r w:rsidR="00A1399D" w:rsidRPr="005864C4">
                <w:rPr>
                  <w:rStyle w:val="Hyperlink"/>
                  <w:rFonts w:ascii="Arial" w:hAnsi="Arial" w:cs="Arial"/>
                  <w:sz w:val="20"/>
                  <w:szCs w:val="20"/>
                </w:rPr>
                <w:t xml:space="preserve"> </w:t>
              </w:r>
              <w:r w:rsidR="00BD0AB2" w:rsidRPr="005864C4">
                <w:rPr>
                  <w:rStyle w:val="Hyperlink"/>
                  <w:rFonts w:ascii="Arial" w:hAnsi="Arial" w:cs="Arial"/>
                  <w:sz w:val="20"/>
                  <w:szCs w:val="20"/>
                </w:rPr>
                <w:t>O</w:t>
              </w:r>
              <w:r w:rsidR="008A3D1A" w:rsidRPr="005864C4">
                <w:rPr>
                  <w:rStyle w:val="Hyperlink"/>
                  <w:rFonts w:ascii="Arial" w:hAnsi="Arial" w:cs="Arial"/>
                  <w:sz w:val="20"/>
                  <w:szCs w:val="20"/>
                </w:rPr>
                <w:t>nline</w:t>
              </w:r>
            </w:hyperlink>
          </w:p>
          <w:p w14:paraId="33815192" w14:textId="77777777" w:rsidR="005864C4" w:rsidRPr="00237865" w:rsidRDefault="00BB2A87" w:rsidP="005864C4">
            <w:pPr>
              <w:pStyle w:val="ListParagraph"/>
              <w:numPr>
                <w:ilvl w:val="0"/>
                <w:numId w:val="3"/>
              </w:numPr>
              <w:autoSpaceDE w:val="0"/>
              <w:autoSpaceDN w:val="0"/>
              <w:adjustRightInd w:val="0"/>
              <w:ind w:left="170" w:hanging="170"/>
              <w:rPr>
                <w:rFonts w:ascii="Arial" w:hAnsi="Arial" w:cs="Arial"/>
                <w:color w:val="000000"/>
                <w:sz w:val="20"/>
                <w:szCs w:val="20"/>
              </w:rPr>
            </w:pPr>
            <w:hyperlink r:id="rId33" w:history="1">
              <w:r w:rsidR="005864C4" w:rsidRPr="00237865">
                <w:rPr>
                  <w:rStyle w:val="Hyperlink"/>
                  <w:rFonts w:ascii="Arial" w:hAnsi="Arial" w:cs="Arial"/>
                  <w:sz w:val="20"/>
                  <w:szCs w:val="20"/>
                </w:rPr>
                <w:t>BB Wikis</w:t>
              </w:r>
            </w:hyperlink>
          </w:p>
          <w:p w14:paraId="7DC3E1EA" w14:textId="77777777" w:rsidR="008A3D1A" w:rsidRPr="00752943" w:rsidRDefault="008A3D1A" w:rsidP="00800780">
            <w:pPr>
              <w:autoSpaceDE w:val="0"/>
              <w:autoSpaceDN w:val="0"/>
              <w:adjustRightInd w:val="0"/>
              <w:rPr>
                <w:rFonts w:ascii="Arial" w:hAnsi="Arial" w:cs="Arial"/>
                <w:color w:val="000000"/>
                <w:sz w:val="20"/>
                <w:szCs w:val="20"/>
              </w:rPr>
            </w:pPr>
          </w:p>
        </w:tc>
        <w:tc>
          <w:tcPr>
            <w:tcW w:w="2552" w:type="dxa"/>
          </w:tcPr>
          <w:p w14:paraId="0DE210F6" w14:textId="77777777" w:rsidR="00642554" w:rsidRPr="00752943" w:rsidRDefault="008A3D1A" w:rsidP="00642554">
            <w:pPr>
              <w:pStyle w:val="ListParagraph"/>
              <w:numPr>
                <w:ilvl w:val="0"/>
                <w:numId w:val="7"/>
              </w:numPr>
              <w:autoSpaceDE w:val="0"/>
              <w:autoSpaceDN w:val="0"/>
              <w:adjustRightInd w:val="0"/>
              <w:ind w:left="170" w:hanging="170"/>
              <w:rPr>
                <w:rFonts w:ascii="Arial" w:hAnsi="Arial" w:cs="Arial"/>
                <w:color w:val="000000"/>
                <w:sz w:val="20"/>
                <w:szCs w:val="20"/>
              </w:rPr>
            </w:pPr>
            <w:r w:rsidRPr="00752943">
              <w:rPr>
                <w:rFonts w:ascii="Arial" w:hAnsi="Arial" w:cs="Arial"/>
                <w:color w:val="000000"/>
                <w:sz w:val="20"/>
                <w:szCs w:val="20"/>
              </w:rPr>
              <w:t>Helps students take</w:t>
            </w:r>
            <w:r w:rsidR="00642554" w:rsidRPr="00752943">
              <w:rPr>
                <w:rFonts w:ascii="Arial" w:hAnsi="Arial" w:cs="Arial"/>
                <w:color w:val="000000"/>
                <w:sz w:val="20"/>
                <w:szCs w:val="20"/>
              </w:rPr>
              <w:t xml:space="preserve"> </w:t>
            </w:r>
            <w:r w:rsidRPr="00752943">
              <w:rPr>
                <w:rFonts w:ascii="Arial" w:hAnsi="Arial" w:cs="Arial"/>
                <w:color w:val="000000"/>
                <w:sz w:val="20"/>
                <w:szCs w:val="20"/>
              </w:rPr>
              <w:t>greater ownership of</w:t>
            </w:r>
            <w:r w:rsidR="00642554" w:rsidRPr="00752943">
              <w:rPr>
                <w:rFonts w:ascii="Arial" w:hAnsi="Arial" w:cs="Arial"/>
                <w:color w:val="000000"/>
                <w:sz w:val="20"/>
                <w:szCs w:val="20"/>
              </w:rPr>
              <w:t xml:space="preserve"> </w:t>
            </w:r>
            <w:r w:rsidRPr="00752943">
              <w:rPr>
                <w:rFonts w:ascii="Arial" w:hAnsi="Arial" w:cs="Arial"/>
                <w:color w:val="000000"/>
                <w:sz w:val="20"/>
                <w:szCs w:val="20"/>
              </w:rPr>
              <w:t>content and method</w:t>
            </w:r>
          </w:p>
          <w:p w14:paraId="660F7AE7" w14:textId="58DF6993" w:rsidR="008A3D1A" w:rsidRPr="00752943" w:rsidRDefault="008A3D1A" w:rsidP="00642554">
            <w:pPr>
              <w:pStyle w:val="ListParagraph"/>
              <w:numPr>
                <w:ilvl w:val="0"/>
                <w:numId w:val="7"/>
              </w:numPr>
              <w:autoSpaceDE w:val="0"/>
              <w:autoSpaceDN w:val="0"/>
              <w:adjustRightInd w:val="0"/>
              <w:ind w:left="170" w:hanging="170"/>
              <w:rPr>
                <w:rFonts w:ascii="Arial" w:hAnsi="Arial" w:cs="Arial"/>
                <w:color w:val="000000"/>
                <w:sz w:val="20"/>
                <w:szCs w:val="20"/>
              </w:rPr>
            </w:pPr>
            <w:r w:rsidRPr="00752943">
              <w:rPr>
                <w:rFonts w:ascii="Arial" w:hAnsi="Arial" w:cs="Arial"/>
                <w:color w:val="000000"/>
                <w:sz w:val="20"/>
                <w:szCs w:val="20"/>
              </w:rPr>
              <w:t>Allows a wide variety of sources and resources to be used</w:t>
            </w:r>
          </w:p>
          <w:p w14:paraId="5EBED0E8" w14:textId="77777777" w:rsidR="008A3D1A" w:rsidRPr="00752943" w:rsidRDefault="008A3D1A" w:rsidP="008A3D1A">
            <w:pPr>
              <w:autoSpaceDE w:val="0"/>
              <w:autoSpaceDN w:val="0"/>
              <w:adjustRightInd w:val="0"/>
              <w:rPr>
                <w:rFonts w:ascii="Arial" w:hAnsi="Arial" w:cs="Arial"/>
                <w:color w:val="000000"/>
                <w:sz w:val="20"/>
                <w:szCs w:val="20"/>
              </w:rPr>
            </w:pPr>
          </w:p>
        </w:tc>
        <w:tc>
          <w:tcPr>
            <w:tcW w:w="3260" w:type="dxa"/>
          </w:tcPr>
          <w:p w14:paraId="63225D83" w14:textId="77777777" w:rsidR="00E8747E" w:rsidRDefault="00E8747E" w:rsidP="00E8747E">
            <w:pPr>
              <w:autoSpaceDE w:val="0"/>
              <w:autoSpaceDN w:val="0"/>
              <w:adjustRightInd w:val="0"/>
              <w:rPr>
                <w:rFonts w:ascii="Arial" w:hAnsi="Arial" w:cs="Arial"/>
                <w:b/>
                <w:bCs/>
                <w:color w:val="000000"/>
                <w:sz w:val="20"/>
                <w:szCs w:val="20"/>
              </w:rPr>
            </w:pPr>
            <w:r>
              <w:rPr>
                <w:rFonts w:ascii="Arial" w:hAnsi="Arial" w:cs="Arial"/>
                <w:b/>
                <w:bCs/>
                <w:color w:val="000000"/>
                <w:sz w:val="20"/>
                <w:szCs w:val="20"/>
              </w:rPr>
              <w:t>Vignettes of Practice</w:t>
            </w:r>
            <w:r w:rsidRPr="00752943">
              <w:rPr>
                <w:rFonts w:ascii="Arial" w:hAnsi="Arial" w:cs="Arial"/>
                <w:b/>
                <w:bCs/>
                <w:color w:val="000000"/>
                <w:sz w:val="20"/>
                <w:szCs w:val="20"/>
              </w:rPr>
              <w:t>:</w:t>
            </w:r>
          </w:p>
          <w:p w14:paraId="643F6E8C" w14:textId="46FFFBEF" w:rsidR="00E8747E" w:rsidRPr="00D32967" w:rsidRDefault="00BB2A87" w:rsidP="00E8747E">
            <w:pPr>
              <w:autoSpaceDE w:val="0"/>
              <w:autoSpaceDN w:val="0"/>
              <w:adjustRightInd w:val="0"/>
              <w:rPr>
                <w:rFonts w:ascii="Arial" w:hAnsi="Arial" w:cs="Arial"/>
                <w:color w:val="000000"/>
                <w:sz w:val="20"/>
                <w:szCs w:val="20"/>
              </w:rPr>
            </w:pPr>
            <w:hyperlink r:id="rId34" w:history="1">
              <w:r w:rsidR="00D32967" w:rsidRPr="004C30C5">
                <w:rPr>
                  <w:rStyle w:val="Hyperlink"/>
                  <w:rFonts w:ascii="Arial" w:hAnsi="Arial" w:cs="Arial"/>
                  <w:sz w:val="20"/>
                  <w:szCs w:val="20"/>
                </w:rPr>
                <w:t xml:space="preserve">Impacting Student Attainment and Satisfaction through </w:t>
              </w:r>
              <w:r w:rsidR="004C30C5" w:rsidRPr="004C30C5">
                <w:rPr>
                  <w:rStyle w:val="Hyperlink"/>
                  <w:rFonts w:ascii="Arial" w:hAnsi="Arial" w:cs="Arial"/>
                  <w:sz w:val="20"/>
                  <w:szCs w:val="20"/>
                </w:rPr>
                <w:t>Resource Lists</w:t>
              </w:r>
            </w:hyperlink>
          </w:p>
          <w:p w14:paraId="7080E00D" w14:textId="77777777" w:rsidR="00E8747E" w:rsidRDefault="00E8747E" w:rsidP="00E8747E">
            <w:pPr>
              <w:autoSpaceDE w:val="0"/>
              <w:autoSpaceDN w:val="0"/>
              <w:adjustRightInd w:val="0"/>
              <w:rPr>
                <w:rFonts w:ascii="Arial" w:hAnsi="Arial" w:cs="Arial"/>
                <w:b/>
                <w:bCs/>
                <w:color w:val="000000"/>
                <w:sz w:val="20"/>
                <w:szCs w:val="20"/>
              </w:rPr>
            </w:pPr>
            <w:r w:rsidRPr="00752943">
              <w:rPr>
                <w:rFonts w:ascii="Arial" w:hAnsi="Arial" w:cs="Arial"/>
                <w:b/>
                <w:bCs/>
                <w:color w:val="000000"/>
                <w:sz w:val="20"/>
                <w:szCs w:val="20"/>
              </w:rPr>
              <w:t>Further Resources:</w:t>
            </w:r>
          </w:p>
          <w:p w14:paraId="1B2041D8" w14:textId="77777777" w:rsidR="00E8747E" w:rsidRPr="00752943" w:rsidRDefault="00E8747E" w:rsidP="00E8747E">
            <w:pPr>
              <w:autoSpaceDE w:val="0"/>
              <w:autoSpaceDN w:val="0"/>
              <w:adjustRightInd w:val="0"/>
              <w:rPr>
                <w:rFonts w:ascii="Arial" w:hAnsi="Arial" w:cs="Arial"/>
                <w:b/>
                <w:bCs/>
                <w:color w:val="000000"/>
                <w:sz w:val="20"/>
                <w:szCs w:val="20"/>
              </w:rPr>
            </w:pPr>
          </w:p>
          <w:p w14:paraId="3F8ABD55" w14:textId="77777777" w:rsidR="00E8747E" w:rsidRPr="00752943" w:rsidRDefault="00E8747E" w:rsidP="00E8747E">
            <w:pPr>
              <w:autoSpaceDE w:val="0"/>
              <w:autoSpaceDN w:val="0"/>
              <w:adjustRightInd w:val="0"/>
              <w:rPr>
                <w:rFonts w:ascii="Arial" w:hAnsi="Arial" w:cs="Arial"/>
                <w:b/>
                <w:bCs/>
                <w:color w:val="000000"/>
                <w:sz w:val="20"/>
                <w:szCs w:val="20"/>
              </w:rPr>
            </w:pPr>
            <w:r>
              <w:rPr>
                <w:rFonts w:ascii="Arial" w:hAnsi="Arial" w:cs="Arial"/>
                <w:b/>
                <w:bCs/>
                <w:color w:val="000000"/>
                <w:sz w:val="20"/>
                <w:szCs w:val="20"/>
              </w:rPr>
              <w:t>Digital Learning and Teaching</w:t>
            </w:r>
          </w:p>
          <w:p w14:paraId="59613AB5" w14:textId="52EABE6D" w:rsidR="008A3D1A" w:rsidRPr="00752943" w:rsidRDefault="00BB2A87" w:rsidP="00E8747E">
            <w:pPr>
              <w:autoSpaceDE w:val="0"/>
              <w:autoSpaceDN w:val="0"/>
              <w:adjustRightInd w:val="0"/>
              <w:rPr>
                <w:rFonts w:ascii="Arial" w:hAnsi="Arial" w:cs="Arial"/>
                <w:b/>
                <w:bCs/>
                <w:color w:val="000000"/>
                <w:sz w:val="20"/>
                <w:szCs w:val="20"/>
              </w:rPr>
            </w:pPr>
            <w:hyperlink r:id="rId35" w:history="1">
              <w:r w:rsidR="00E8747E" w:rsidRPr="007A494A">
                <w:rPr>
                  <w:rStyle w:val="Hyperlink"/>
                  <w:rFonts w:ascii="Arial" w:hAnsi="Arial" w:cs="Arial"/>
                  <w:sz w:val="20"/>
                  <w:szCs w:val="20"/>
                </w:rPr>
                <w:t>Moving Online with self-directed learning</w:t>
              </w:r>
            </w:hyperlink>
          </w:p>
        </w:tc>
      </w:tr>
    </w:tbl>
    <w:p w14:paraId="17561C10" w14:textId="0F851523" w:rsidR="00800780" w:rsidRPr="00130692" w:rsidRDefault="00800780" w:rsidP="008A3D1A">
      <w:pPr>
        <w:autoSpaceDE w:val="0"/>
        <w:autoSpaceDN w:val="0"/>
        <w:adjustRightInd w:val="0"/>
        <w:spacing w:after="0" w:line="240" w:lineRule="auto"/>
        <w:rPr>
          <w:rFonts w:ascii="Arial" w:hAnsi="Arial" w:cs="Arial"/>
          <w:color w:val="000000"/>
        </w:rPr>
      </w:pPr>
    </w:p>
    <w:p w14:paraId="67CC1017" w14:textId="69E59EC3" w:rsidR="00C85189" w:rsidRDefault="00C85189">
      <w:pPr>
        <w:rPr>
          <w:rFonts w:ascii="Arial" w:hAnsi="Arial" w:cs="Arial"/>
        </w:rPr>
      </w:pPr>
      <w:r>
        <w:rPr>
          <w:rFonts w:ascii="Arial" w:hAnsi="Arial" w:cs="Arial"/>
        </w:rPr>
        <w:br w:type="page"/>
      </w:r>
    </w:p>
    <w:p w14:paraId="567C2B85" w14:textId="2DEC92E4" w:rsidR="004C58EE" w:rsidRPr="00AB65FA" w:rsidRDefault="004C58EE" w:rsidP="003A1DAF">
      <w:pPr>
        <w:pStyle w:val="Heading2"/>
      </w:pPr>
      <w:r w:rsidRPr="00130692">
        <w:lastRenderedPageBreak/>
        <w:t>Work-related Learning</w:t>
      </w:r>
    </w:p>
    <w:tbl>
      <w:tblPr>
        <w:tblStyle w:val="TableGrid"/>
        <w:tblW w:w="15446" w:type="dxa"/>
        <w:tblLook w:val="04A0" w:firstRow="1" w:lastRow="0" w:firstColumn="1" w:lastColumn="0" w:noHBand="0" w:noVBand="1"/>
      </w:tblPr>
      <w:tblGrid>
        <w:gridCol w:w="2397"/>
        <w:gridCol w:w="3268"/>
        <w:gridCol w:w="2127"/>
        <w:gridCol w:w="1842"/>
        <w:gridCol w:w="2552"/>
        <w:gridCol w:w="3260"/>
      </w:tblGrid>
      <w:tr w:rsidR="00E203F9" w:rsidRPr="00B25863" w14:paraId="1FD27D19" w14:textId="77777777" w:rsidTr="00AB65FA">
        <w:trPr>
          <w:trHeight w:val="699"/>
        </w:trPr>
        <w:tc>
          <w:tcPr>
            <w:tcW w:w="2397" w:type="dxa"/>
          </w:tcPr>
          <w:p w14:paraId="06198318" w14:textId="5C7D8B4C" w:rsidR="00FD2A8D" w:rsidRPr="00B25863" w:rsidRDefault="00FD2A8D" w:rsidP="00F03DFF">
            <w:pPr>
              <w:autoSpaceDE w:val="0"/>
              <w:autoSpaceDN w:val="0"/>
              <w:adjustRightInd w:val="0"/>
              <w:rPr>
                <w:rFonts w:ascii="Arial" w:hAnsi="Arial" w:cs="Arial"/>
                <w:b/>
                <w:bCs/>
                <w:color w:val="000000"/>
                <w:sz w:val="20"/>
                <w:szCs w:val="20"/>
              </w:rPr>
            </w:pPr>
            <w:r w:rsidRPr="00B25863">
              <w:rPr>
                <w:rFonts w:ascii="Arial" w:hAnsi="Arial" w:cs="Arial"/>
                <w:b/>
                <w:bCs/>
                <w:color w:val="000000"/>
                <w:sz w:val="20"/>
                <w:szCs w:val="20"/>
              </w:rPr>
              <w:t>Approaches to teaching</w:t>
            </w:r>
            <w:r w:rsidR="007F277E">
              <w:rPr>
                <w:rFonts w:ascii="Arial" w:hAnsi="Arial" w:cs="Arial"/>
                <w:b/>
                <w:bCs/>
                <w:color w:val="000000"/>
                <w:sz w:val="20"/>
                <w:szCs w:val="20"/>
              </w:rPr>
              <w:t xml:space="preserve"> </w:t>
            </w:r>
            <w:r w:rsidRPr="00B25863">
              <w:rPr>
                <w:rFonts w:ascii="Arial" w:hAnsi="Arial" w:cs="Arial"/>
                <w:b/>
                <w:bCs/>
                <w:color w:val="000000"/>
                <w:sz w:val="20"/>
                <w:szCs w:val="20"/>
              </w:rPr>
              <w:t>and learning</w:t>
            </w:r>
          </w:p>
        </w:tc>
        <w:tc>
          <w:tcPr>
            <w:tcW w:w="3268" w:type="dxa"/>
          </w:tcPr>
          <w:p w14:paraId="1BC6D616" w14:textId="77777777" w:rsidR="00FD2A8D" w:rsidRPr="00B25863" w:rsidRDefault="00FD2A8D" w:rsidP="00F03DFF">
            <w:pPr>
              <w:autoSpaceDE w:val="0"/>
              <w:autoSpaceDN w:val="0"/>
              <w:adjustRightInd w:val="0"/>
              <w:rPr>
                <w:rFonts w:ascii="Arial" w:hAnsi="Arial" w:cs="Arial"/>
                <w:b/>
                <w:bCs/>
                <w:color w:val="000000"/>
                <w:sz w:val="20"/>
                <w:szCs w:val="20"/>
              </w:rPr>
            </w:pPr>
            <w:r w:rsidRPr="00B25863">
              <w:rPr>
                <w:rFonts w:ascii="Arial" w:hAnsi="Arial" w:cs="Arial"/>
                <w:b/>
                <w:bCs/>
                <w:color w:val="000000"/>
                <w:sz w:val="20"/>
                <w:szCs w:val="20"/>
              </w:rPr>
              <w:t>Benefits</w:t>
            </w:r>
          </w:p>
        </w:tc>
        <w:tc>
          <w:tcPr>
            <w:tcW w:w="2127" w:type="dxa"/>
          </w:tcPr>
          <w:p w14:paraId="14E47645" w14:textId="0ABD6E2D" w:rsidR="00FD2A8D" w:rsidRPr="00B25863" w:rsidRDefault="00FD2A8D" w:rsidP="00F03DFF">
            <w:pPr>
              <w:autoSpaceDE w:val="0"/>
              <w:autoSpaceDN w:val="0"/>
              <w:adjustRightInd w:val="0"/>
              <w:rPr>
                <w:rFonts w:ascii="Arial" w:hAnsi="Arial" w:cs="Arial"/>
                <w:b/>
                <w:bCs/>
                <w:color w:val="000000"/>
                <w:sz w:val="20"/>
                <w:szCs w:val="20"/>
              </w:rPr>
            </w:pPr>
            <w:r w:rsidRPr="00B25863">
              <w:rPr>
                <w:rFonts w:ascii="Arial" w:hAnsi="Arial" w:cs="Arial"/>
                <w:b/>
                <w:bCs/>
                <w:color w:val="000000"/>
                <w:sz w:val="20"/>
                <w:szCs w:val="20"/>
              </w:rPr>
              <w:t>Indicative assessment</w:t>
            </w:r>
            <w:r w:rsidR="00F92FAB">
              <w:rPr>
                <w:rFonts w:ascii="Arial" w:hAnsi="Arial" w:cs="Arial"/>
                <w:b/>
                <w:bCs/>
                <w:color w:val="000000"/>
                <w:sz w:val="20"/>
                <w:szCs w:val="20"/>
              </w:rPr>
              <w:t xml:space="preserve"> </w:t>
            </w:r>
            <w:r w:rsidRPr="00B25863">
              <w:rPr>
                <w:rFonts w:ascii="Arial" w:hAnsi="Arial" w:cs="Arial"/>
                <w:b/>
                <w:bCs/>
                <w:color w:val="000000"/>
                <w:sz w:val="20"/>
                <w:szCs w:val="20"/>
              </w:rPr>
              <w:t>artefacts</w:t>
            </w:r>
          </w:p>
        </w:tc>
        <w:tc>
          <w:tcPr>
            <w:tcW w:w="1842" w:type="dxa"/>
          </w:tcPr>
          <w:p w14:paraId="436945AB" w14:textId="74105F4E" w:rsidR="00FD2A8D" w:rsidRPr="00B25863" w:rsidRDefault="001124A6" w:rsidP="00F03DFF">
            <w:pPr>
              <w:autoSpaceDE w:val="0"/>
              <w:autoSpaceDN w:val="0"/>
              <w:adjustRightInd w:val="0"/>
              <w:rPr>
                <w:rFonts w:ascii="Arial" w:hAnsi="Arial" w:cs="Arial"/>
                <w:b/>
                <w:bCs/>
                <w:color w:val="000000"/>
                <w:sz w:val="20"/>
                <w:szCs w:val="20"/>
              </w:rPr>
            </w:pPr>
            <w:r>
              <w:rPr>
                <w:rFonts w:ascii="Arial" w:hAnsi="Arial" w:cs="Arial"/>
                <w:b/>
                <w:bCs/>
                <w:color w:val="000000"/>
                <w:sz w:val="20"/>
                <w:szCs w:val="20"/>
              </w:rPr>
              <w:t>Digital Learning and Teaching technologies</w:t>
            </w:r>
          </w:p>
        </w:tc>
        <w:tc>
          <w:tcPr>
            <w:tcW w:w="2552" w:type="dxa"/>
          </w:tcPr>
          <w:p w14:paraId="4CA8E8D6" w14:textId="74B1820D" w:rsidR="00FD2A8D" w:rsidRPr="00B25863" w:rsidRDefault="00FD2A8D" w:rsidP="00F03DFF">
            <w:pPr>
              <w:autoSpaceDE w:val="0"/>
              <w:autoSpaceDN w:val="0"/>
              <w:adjustRightInd w:val="0"/>
              <w:rPr>
                <w:rFonts w:ascii="Arial" w:hAnsi="Arial" w:cs="Arial"/>
                <w:b/>
                <w:bCs/>
                <w:color w:val="000000"/>
                <w:sz w:val="20"/>
                <w:szCs w:val="20"/>
              </w:rPr>
            </w:pPr>
            <w:r w:rsidRPr="00B25863">
              <w:rPr>
                <w:rFonts w:ascii="Arial" w:hAnsi="Arial" w:cs="Arial"/>
                <w:b/>
                <w:bCs/>
                <w:color w:val="000000"/>
                <w:sz w:val="20"/>
                <w:szCs w:val="20"/>
              </w:rPr>
              <w:t>Benefit of using technology</w:t>
            </w:r>
          </w:p>
        </w:tc>
        <w:tc>
          <w:tcPr>
            <w:tcW w:w="3260" w:type="dxa"/>
          </w:tcPr>
          <w:p w14:paraId="06F92A25" w14:textId="77777777" w:rsidR="00FD2A8D" w:rsidRPr="00B25863" w:rsidRDefault="00FD2A8D" w:rsidP="00F03DFF">
            <w:pPr>
              <w:autoSpaceDE w:val="0"/>
              <w:autoSpaceDN w:val="0"/>
              <w:adjustRightInd w:val="0"/>
              <w:rPr>
                <w:rFonts w:ascii="Arial" w:hAnsi="Arial" w:cs="Arial"/>
                <w:b/>
                <w:bCs/>
                <w:color w:val="000000"/>
                <w:sz w:val="20"/>
                <w:szCs w:val="20"/>
              </w:rPr>
            </w:pPr>
            <w:r w:rsidRPr="00B25863">
              <w:rPr>
                <w:rFonts w:ascii="Arial" w:hAnsi="Arial" w:cs="Arial"/>
                <w:b/>
                <w:bCs/>
                <w:color w:val="000000"/>
                <w:sz w:val="20"/>
                <w:szCs w:val="20"/>
              </w:rPr>
              <w:t>Further information, examples and case studies</w:t>
            </w:r>
          </w:p>
        </w:tc>
      </w:tr>
      <w:tr w:rsidR="00E203F9" w:rsidRPr="00B25863" w14:paraId="010CB9ED" w14:textId="77777777" w:rsidTr="00CE51BB">
        <w:tc>
          <w:tcPr>
            <w:tcW w:w="2397" w:type="dxa"/>
          </w:tcPr>
          <w:p w14:paraId="702DE237" w14:textId="77777777" w:rsidR="004C58EE" w:rsidRPr="00B25863" w:rsidRDefault="004C58EE" w:rsidP="004C58EE">
            <w:pPr>
              <w:autoSpaceDE w:val="0"/>
              <w:autoSpaceDN w:val="0"/>
              <w:adjustRightInd w:val="0"/>
              <w:rPr>
                <w:rFonts w:ascii="Arial" w:hAnsi="Arial" w:cs="Arial"/>
                <w:b/>
                <w:bCs/>
                <w:sz w:val="20"/>
                <w:szCs w:val="20"/>
              </w:rPr>
            </w:pPr>
            <w:r w:rsidRPr="00B25863">
              <w:rPr>
                <w:rFonts w:ascii="Arial" w:hAnsi="Arial" w:cs="Arial"/>
                <w:b/>
                <w:bCs/>
                <w:sz w:val="20"/>
                <w:szCs w:val="20"/>
              </w:rPr>
              <w:t>Simulation</w:t>
            </w:r>
          </w:p>
          <w:p w14:paraId="750B57A7" w14:textId="77777777" w:rsidR="00412BDA" w:rsidRPr="00B25863" w:rsidRDefault="00412BDA" w:rsidP="004C58EE">
            <w:pPr>
              <w:autoSpaceDE w:val="0"/>
              <w:autoSpaceDN w:val="0"/>
              <w:adjustRightInd w:val="0"/>
              <w:rPr>
                <w:rFonts w:ascii="Arial" w:hAnsi="Arial" w:cs="Arial"/>
                <w:color w:val="000000"/>
                <w:sz w:val="20"/>
                <w:szCs w:val="20"/>
              </w:rPr>
            </w:pPr>
          </w:p>
          <w:p w14:paraId="09154752" w14:textId="2D07EB5B" w:rsidR="00FD2A8D" w:rsidRPr="00F92FAB" w:rsidRDefault="004C58EE" w:rsidP="004C58EE">
            <w:pPr>
              <w:autoSpaceDE w:val="0"/>
              <w:autoSpaceDN w:val="0"/>
              <w:adjustRightInd w:val="0"/>
              <w:rPr>
                <w:rFonts w:ascii="Arial" w:hAnsi="Arial" w:cs="Arial"/>
                <w:color w:val="000000"/>
                <w:sz w:val="20"/>
                <w:szCs w:val="20"/>
              </w:rPr>
            </w:pPr>
            <w:r w:rsidRPr="00B25863">
              <w:rPr>
                <w:rFonts w:ascii="Arial" w:hAnsi="Arial" w:cs="Arial"/>
                <w:color w:val="000000"/>
                <w:sz w:val="20"/>
                <w:szCs w:val="20"/>
              </w:rPr>
              <w:t>Real-world situations</w:t>
            </w:r>
            <w:r w:rsidR="00F92FAB">
              <w:rPr>
                <w:rFonts w:ascii="Arial" w:hAnsi="Arial" w:cs="Arial"/>
                <w:color w:val="000000"/>
                <w:sz w:val="20"/>
                <w:szCs w:val="20"/>
              </w:rPr>
              <w:t xml:space="preserve"> </w:t>
            </w:r>
            <w:r w:rsidRPr="00B25863">
              <w:rPr>
                <w:rFonts w:ascii="Arial" w:hAnsi="Arial" w:cs="Arial"/>
                <w:color w:val="000000"/>
                <w:sz w:val="20"/>
                <w:szCs w:val="20"/>
              </w:rPr>
              <w:t>are investigated using</w:t>
            </w:r>
            <w:r w:rsidR="00F92FAB">
              <w:rPr>
                <w:rFonts w:ascii="Arial" w:hAnsi="Arial" w:cs="Arial"/>
                <w:color w:val="000000"/>
                <w:sz w:val="20"/>
                <w:szCs w:val="20"/>
              </w:rPr>
              <w:t xml:space="preserve"> </w:t>
            </w:r>
            <w:r w:rsidRPr="00B25863">
              <w:rPr>
                <w:rFonts w:ascii="Arial" w:hAnsi="Arial" w:cs="Arial"/>
                <w:color w:val="000000"/>
                <w:sz w:val="20"/>
                <w:szCs w:val="20"/>
              </w:rPr>
              <w:t>tools and methods as</w:t>
            </w:r>
            <w:r w:rsidR="00F92FAB">
              <w:rPr>
                <w:rFonts w:ascii="Arial" w:hAnsi="Arial" w:cs="Arial"/>
                <w:color w:val="000000"/>
                <w:sz w:val="20"/>
                <w:szCs w:val="20"/>
              </w:rPr>
              <w:t xml:space="preserve"> </w:t>
            </w:r>
            <w:r w:rsidRPr="00B25863">
              <w:rPr>
                <w:rFonts w:ascii="Arial" w:hAnsi="Arial" w:cs="Arial"/>
                <w:color w:val="000000"/>
                <w:sz w:val="20"/>
                <w:szCs w:val="20"/>
              </w:rPr>
              <w:t>close as possible to</w:t>
            </w:r>
            <w:r w:rsidR="00F92FAB">
              <w:rPr>
                <w:rFonts w:ascii="Arial" w:hAnsi="Arial" w:cs="Arial"/>
                <w:color w:val="000000"/>
                <w:sz w:val="20"/>
                <w:szCs w:val="20"/>
              </w:rPr>
              <w:t xml:space="preserve"> </w:t>
            </w:r>
            <w:r w:rsidRPr="00B25863">
              <w:rPr>
                <w:rFonts w:ascii="Arial" w:hAnsi="Arial" w:cs="Arial"/>
                <w:color w:val="000000"/>
                <w:sz w:val="20"/>
                <w:szCs w:val="20"/>
              </w:rPr>
              <w:t>those in the workplace</w:t>
            </w:r>
          </w:p>
        </w:tc>
        <w:tc>
          <w:tcPr>
            <w:tcW w:w="3268" w:type="dxa"/>
          </w:tcPr>
          <w:p w14:paraId="2B4F92EE" w14:textId="6DB42662" w:rsidR="004C58EE" w:rsidRPr="00B25863" w:rsidRDefault="004C58EE" w:rsidP="00CE51BB">
            <w:pPr>
              <w:pStyle w:val="ListParagraph"/>
              <w:numPr>
                <w:ilvl w:val="0"/>
                <w:numId w:val="9"/>
              </w:numPr>
              <w:autoSpaceDE w:val="0"/>
              <w:autoSpaceDN w:val="0"/>
              <w:adjustRightInd w:val="0"/>
              <w:ind w:left="170" w:hanging="170"/>
              <w:rPr>
                <w:rFonts w:ascii="Arial" w:hAnsi="Arial" w:cs="Arial"/>
                <w:sz w:val="20"/>
                <w:szCs w:val="20"/>
              </w:rPr>
            </w:pPr>
            <w:r w:rsidRPr="00B25863">
              <w:rPr>
                <w:rFonts w:ascii="Arial" w:hAnsi="Arial" w:cs="Arial"/>
                <w:sz w:val="20"/>
                <w:szCs w:val="20"/>
              </w:rPr>
              <w:t>Facilitate and encourage</w:t>
            </w:r>
            <w:r w:rsidR="00CE51BB" w:rsidRPr="00B25863">
              <w:rPr>
                <w:rFonts w:ascii="Arial" w:hAnsi="Arial" w:cs="Arial"/>
                <w:sz w:val="20"/>
                <w:szCs w:val="20"/>
              </w:rPr>
              <w:t xml:space="preserve"> </w:t>
            </w:r>
            <w:r w:rsidRPr="00B25863">
              <w:rPr>
                <w:rFonts w:ascii="Arial" w:hAnsi="Arial" w:cs="Arial"/>
                <w:sz w:val="20"/>
                <w:szCs w:val="20"/>
              </w:rPr>
              <w:t>practical skill and</w:t>
            </w:r>
            <w:r w:rsidR="00CE51BB" w:rsidRPr="00B25863">
              <w:rPr>
                <w:rFonts w:ascii="Arial" w:hAnsi="Arial" w:cs="Arial"/>
                <w:sz w:val="20"/>
                <w:szCs w:val="20"/>
              </w:rPr>
              <w:t xml:space="preserve"> </w:t>
            </w:r>
            <w:r w:rsidRPr="00B25863">
              <w:rPr>
                <w:rFonts w:ascii="Arial" w:hAnsi="Arial" w:cs="Arial"/>
                <w:sz w:val="20"/>
                <w:szCs w:val="20"/>
              </w:rPr>
              <w:t>equipment</w:t>
            </w:r>
            <w:r w:rsidR="00CE51BB" w:rsidRPr="00B25863">
              <w:rPr>
                <w:rFonts w:ascii="Arial" w:hAnsi="Arial" w:cs="Arial"/>
                <w:sz w:val="20"/>
                <w:szCs w:val="20"/>
              </w:rPr>
              <w:t xml:space="preserve"> </w:t>
            </w:r>
            <w:r w:rsidRPr="00B25863">
              <w:rPr>
                <w:rFonts w:ascii="Arial" w:hAnsi="Arial" w:cs="Arial"/>
                <w:sz w:val="20"/>
                <w:szCs w:val="20"/>
              </w:rPr>
              <w:t>proficiencies likely to be encountered in practice</w:t>
            </w:r>
          </w:p>
          <w:p w14:paraId="58A60A6B" w14:textId="120F9C3F" w:rsidR="004C58EE" w:rsidRPr="00B25863" w:rsidRDefault="004C58EE" w:rsidP="00CE51BB">
            <w:pPr>
              <w:pStyle w:val="ListParagraph"/>
              <w:numPr>
                <w:ilvl w:val="0"/>
                <w:numId w:val="9"/>
              </w:numPr>
              <w:autoSpaceDE w:val="0"/>
              <w:autoSpaceDN w:val="0"/>
              <w:adjustRightInd w:val="0"/>
              <w:ind w:left="170" w:hanging="170"/>
              <w:rPr>
                <w:rFonts w:ascii="Arial" w:hAnsi="Arial" w:cs="Arial"/>
                <w:sz w:val="20"/>
                <w:szCs w:val="20"/>
              </w:rPr>
            </w:pPr>
            <w:r w:rsidRPr="00B25863">
              <w:rPr>
                <w:rFonts w:ascii="Arial" w:hAnsi="Arial" w:cs="Arial"/>
                <w:sz w:val="20"/>
                <w:szCs w:val="20"/>
              </w:rPr>
              <w:t>Modelling the ‘real world’ allows better</w:t>
            </w:r>
            <w:r w:rsidR="00CE51BB" w:rsidRPr="00B25863">
              <w:rPr>
                <w:rFonts w:ascii="Arial" w:hAnsi="Arial" w:cs="Arial"/>
                <w:sz w:val="20"/>
                <w:szCs w:val="20"/>
              </w:rPr>
              <w:t xml:space="preserve"> </w:t>
            </w:r>
            <w:r w:rsidRPr="00B25863">
              <w:rPr>
                <w:rFonts w:ascii="Arial" w:hAnsi="Arial" w:cs="Arial"/>
                <w:sz w:val="20"/>
                <w:szCs w:val="20"/>
              </w:rPr>
              <w:t>understanding of the relevant</w:t>
            </w:r>
            <w:r w:rsidR="00CE51BB" w:rsidRPr="00B25863">
              <w:rPr>
                <w:rFonts w:ascii="Arial" w:hAnsi="Arial" w:cs="Arial"/>
                <w:sz w:val="20"/>
                <w:szCs w:val="20"/>
              </w:rPr>
              <w:t xml:space="preserve"> </w:t>
            </w:r>
            <w:r w:rsidRPr="00B25863">
              <w:rPr>
                <w:rFonts w:ascii="Arial" w:hAnsi="Arial" w:cs="Arial"/>
                <w:sz w:val="20"/>
                <w:szCs w:val="20"/>
              </w:rPr>
              <w:t>concepts</w:t>
            </w:r>
          </w:p>
          <w:p w14:paraId="1D02132E" w14:textId="75E848F5" w:rsidR="00FD2A8D" w:rsidRPr="00B25863" w:rsidRDefault="004C58EE" w:rsidP="00CE51BB">
            <w:pPr>
              <w:pStyle w:val="ListParagraph"/>
              <w:numPr>
                <w:ilvl w:val="0"/>
                <w:numId w:val="9"/>
              </w:numPr>
              <w:autoSpaceDE w:val="0"/>
              <w:autoSpaceDN w:val="0"/>
              <w:adjustRightInd w:val="0"/>
              <w:ind w:left="170" w:hanging="170"/>
              <w:rPr>
                <w:rFonts w:ascii="Arial" w:hAnsi="Arial" w:cs="Arial"/>
                <w:sz w:val="20"/>
                <w:szCs w:val="20"/>
              </w:rPr>
            </w:pPr>
            <w:r w:rsidRPr="00B25863">
              <w:rPr>
                <w:rFonts w:ascii="Arial" w:hAnsi="Arial" w:cs="Arial"/>
                <w:sz w:val="20"/>
                <w:szCs w:val="20"/>
              </w:rPr>
              <w:t>Allows ‘safe’ exploration of</w:t>
            </w:r>
            <w:r w:rsidR="00CE51BB" w:rsidRPr="00B25863">
              <w:rPr>
                <w:rFonts w:ascii="Arial" w:hAnsi="Arial" w:cs="Arial"/>
                <w:sz w:val="20"/>
                <w:szCs w:val="20"/>
              </w:rPr>
              <w:t xml:space="preserve"> </w:t>
            </w:r>
            <w:r w:rsidRPr="00B25863">
              <w:rPr>
                <w:rFonts w:ascii="Arial" w:hAnsi="Arial" w:cs="Arial"/>
                <w:sz w:val="20"/>
                <w:szCs w:val="20"/>
              </w:rPr>
              <w:t>challenging or</w:t>
            </w:r>
            <w:r w:rsidR="00CE51BB" w:rsidRPr="00B25863">
              <w:rPr>
                <w:rFonts w:ascii="Arial" w:hAnsi="Arial" w:cs="Arial"/>
                <w:sz w:val="20"/>
                <w:szCs w:val="20"/>
              </w:rPr>
              <w:t xml:space="preserve"> </w:t>
            </w:r>
            <w:r w:rsidRPr="00B25863">
              <w:rPr>
                <w:rFonts w:ascii="Arial" w:hAnsi="Arial" w:cs="Arial"/>
                <w:sz w:val="20"/>
                <w:szCs w:val="20"/>
              </w:rPr>
              <w:t>controversial topics and technique</w:t>
            </w:r>
          </w:p>
        </w:tc>
        <w:tc>
          <w:tcPr>
            <w:tcW w:w="2127" w:type="dxa"/>
          </w:tcPr>
          <w:p w14:paraId="265E444B" w14:textId="77777777" w:rsidR="006B32DA" w:rsidRDefault="004C58EE" w:rsidP="006B32DA">
            <w:pPr>
              <w:pStyle w:val="ListParagraph"/>
              <w:numPr>
                <w:ilvl w:val="0"/>
                <w:numId w:val="9"/>
              </w:numPr>
              <w:autoSpaceDE w:val="0"/>
              <w:autoSpaceDN w:val="0"/>
              <w:adjustRightInd w:val="0"/>
              <w:ind w:left="113" w:hanging="113"/>
              <w:rPr>
                <w:rFonts w:ascii="Arial" w:hAnsi="Arial" w:cs="Arial"/>
                <w:sz w:val="20"/>
                <w:szCs w:val="20"/>
              </w:rPr>
            </w:pPr>
            <w:r w:rsidRPr="00B25863">
              <w:rPr>
                <w:rFonts w:ascii="Arial" w:hAnsi="Arial" w:cs="Arial"/>
                <w:sz w:val="20"/>
                <w:szCs w:val="20"/>
              </w:rPr>
              <w:t>Competency tests</w:t>
            </w:r>
          </w:p>
          <w:p w14:paraId="44D7F1DC" w14:textId="77777777" w:rsidR="006B32DA" w:rsidRDefault="004C58EE" w:rsidP="006B32DA">
            <w:pPr>
              <w:pStyle w:val="ListParagraph"/>
              <w:numPr>
                <w:ilvl w:val="0"/>
                <w:numId w:val="9"/>
              </w:numPr>
              <w:autoSpaceDE w:val="0"/>
              <w:autoSpaceDN w:val="0"/>
              <w:adjustRightInd w:val="0"/>
              <w:ind w:left="113" w:hanging="113"/>
              <w:rPr>
                <w:rFonts w:ascii="Arial" w:hAnsi="Arial" w:cs="Arial"/>
                <w:sz w:val="20"/>
                <w:szCs w:val="20"/>
              </w:rPr>
            </w:pPr>
            <w:r w:rsidRPr="006B32DA">
              <w:rPr>
                <w:rFonts w:ascii="Arial" w:hAnsi="Arial" w:cs="Arial"/>
                <w:sz w:val="20"/>
                <w:szCs w:val="20"/>
              </w:rPr>
              <w:t>Examination</w:t>
            </w:r>
          </w:p>
          <w:p w14:paraId="31042C66" w14:textId="77777777" w:rsidR="006B32DA" w:rsidRDefault="004C58EE" w:rsidP="006B32DA">
            <w:pPr>
              <w:pStyle w:val="ListParagraph"/>
              <w:numPr>
                <w:ilvl w:val="0"/>
                <w:numId w:val="9"/>
              </w:numPr>
              <w:autoSpaceDE w:val="0"/>
              <w:autoSpaceDN w:val="0"/>
              <w:adjustRightInd w:val="0"/>
              <w:ind w:left="113" w:hanging="113"/>
              <w:rPr>
                <w:rFonts w:ascii="Arial" w:hAnsi="Arial" w:cs="Arial"/>
                <w:sz w:val="20"/>
                <w:szCs w:val="20"/>
              </w:rPr>
            </w:pPr>
            <w:r w:rsidRPr="006B32DA">
              <w:rPr>
                <w:rFonts w:ascii="Arial" w:hAnsi="Arial" w:cs="Arial"/>
                <w:sz w:val="20"/>
                <w:szCs w:val="20"/>
              </w:rPr>
              <w:t>Modelling</w:t>
            </w:r>
          </w:p>
          <w:p w14:paraId="6AAAF85D" w14:textId="77777777" w:rsidR="006B32DA" w:rsidRDefault="004C58EE" w:rsidP="006B32DA">
            <w:pPr>
              <w:pStyle w:val="ListParagraph"/>
              <w:numPr>
                <w:ilvl w:val="0"/>
                <w:numId w:val="9"/>
              </w:numPr>
              <w:autoSpaceDE w:val="0"/>
              <w:autoSpaceDN w:val="0"/>
              <w:adjustRightInd w:val="0"/>
              <w:ind w:left="113" w:hanging="113"/>
              <w:rPr>
                <w:rFonts w:ascii="Arial" w:hAnsi="Arial" w:cs="Arial"/>
                <w:sz w:val="20"/>
                <w:szCs w:val="20"/>
              </w:rPr>
            </w:pPr>
            <w:r w:rsidRPr="006B32DA">
              <w:rPr>
                <w:rFonts w:ascii="Arial" w:hAnsi="Arial" w:cs="Arial"/>
                <w:sz w:val="20"/>
                <w:szCs w:val="20"/>
              </w:rPr>
              <w:t>Observation</w:t>
            </w:r>
          </w:p>
          <w:p w14:paraId="3E2A70CE" w14:textId="0BE1A606" w:rsidR="00FD2A8D" w:rsidRPr="006B32DA" w:rsidRDefault="004C58EE" w:rsidP="006B32DA">
            <w:pPr>
              <w:pStyle w:val="ListParagraph"/>
              <w:numPr>
                <w:ilvl w:val="0"/>
                <w:numId w:val="9"/>
              </w:numPr>
              <w:autoSpaceDE w:val="0"/>
              <w:autoSpaceDN w:val="0"/>
              <w:adjustRightInd w:val="0"/>
              <w:ind w:left="113" w:hanging="113"/>
              <w:rPr>
                <w:rFonts w:ascii="Arial" w:hAnsi="Arial" w:cs="Arial"/>
                <w:sz w:val="20"/>
                <w:szCs w:val="20"/>
              </w:rPr>
            </w:pPr>
            <w:r w:rsidRPr="006B32DA">
              <w:rPr>
                <w:rFonts w:ascii="Arial" w:hAnsi="Arial" w:cs="Arial"/>
                <w:sz w:val="20"/>
                <w:szCs w:val="20"/>
              </w:rPr>
              <w:t>Reflective writing</w:t>
            </w:r>
          </w:p>
        </w:tc>
        <w:tc>
          <w:tcPr>
            <w:tcW w:w="1842" w:type="dxa"/>
          </w:tcPr>
          <w:p w14:paraId="77ADFB3E" w14:textId="77777777" w:rsidR="00B25863" w:rsidRPr="00237865" w:rsidRDefault="00B25863" w:rsidP="006A313A">
            <w:pPr>
              <w:pStyle w:val="ListParagraph"/>
              <w:numPr>
                <w:ilvl w:val="0"/>
                <w:numId w:val="9"/>
              </w:numPr>
              <w:autoSpaceDE w:val="0"/>
              <w:autoSpaceDN w:val="0"/>
              <w:adjustRightInd w:val="0"/>
              <w:ind w:left="170" w:hanging="170"/>
              <w:rPr>
                <w:rFonts w:ascii="Arial" w:hAnsi="Arial" w:cs="Arial"/>
                <w:color w:val="000000"/>
                <w:sz w:val="20"/>
                <w:szCs w:val="20"/>
              </w:rPr>
            </w:pPr>
            <w:r w:rsidRPr="00237865">
              <w:rPr>
                <w:rFonts w:ascii="Arial" w:hAnsi="Arial" w:cs="Arial"/>
                <w:sz w:val="20"/>
                <w:szCs w:val="20"/>
              </w:rPr>
              <w:t>Blogs</w:t>
            </w:r>
            <w:r w:rsidRPr="00237865">
              <w:rPr>
                <w:rFonts w:ascii="Arial" w:hAnsi="Arial" w:cs="Arial"/>
                <w:color w:val="0000FF"/>
                <w:sz w:val="20"/>
                <w:szCs w:val="20"/>
              </w:rPr>
              <w:t xml:space="preserve"> </w:t>
            </w:r>
            <w:r w:rsidRPr="005962AD">
              <w:rPr>
                <w:rFonts w:ascii="Arial" w:hAnsi="Arial" w:cs="Arial"/>
                <w:sz w:val="20"/>
                <w:szCs w:val="20"/>
              </w:rPr>
              <w:t>(</w:t>
            </w:r>
            <w:hyperlink r:id="rId36" w:history="1">
              <w:r w:rsidRPr="00237865">
                <w:rPr>
                  <w:rStyle w:val="Hyperlink"/>
                  <w:rFonts w:ascii="Arial" w:hAnsi="Arial" w:cs="Arial"/>
                  <w:sz w:val="20"/>
                  <w:szCs w:val="20"/>
                </w:rPr>
                <w:t>BB</w:t>
              </w:r>
            </w:hyperlink>
            <w:r w:rsidRPr="00237865">
              <w:rPr>
                <w:rFonts w:ascii="Arial" w:hAnsi="Arial" w:cs="Arial"/>
                <w:color w:val="0000FF"/>
                <w:sz w:val="20"/>
                <w:szCs w:val="20"/>
              </w:rPr>
              <w:t xml:space="preserve"> </w:t>
            </w:r>
            <w:r w:rsidRPr="005962AD">
              <w:rPr>
                <w:rFonts w:ascii="Arial" w:hAnsi="Arial" w:cs="Arial"/>
                <w:sz w:val="20"/>
                <w:szCs w:val="20"/>
              </w:rPr>
              <w:t>or</w:t>
            </w:r>
            <w:r w:rsidRPr="00237865">
              <w:rPr>
                <w:rFonts w:ascii="Arial" w:hAnsi="Arial" w:cs="Arial"/>
                <w:color w:val="0000FF"/>
                <w:sz w:val="20"/>
                <w:szCs w:val="20"/>
              </w:rPr>
              <w:t xml:space="preserve"> </w:t>
            </w:r>
            <w:hyperlink r:id="rId37" w:anchor="pf" w:history="1">
              <w:r w:rsidRPr="00237865">
                <w:rPr>
                  <w:rStyle w:val="Hyperlink"/>
                  <w:rFonts w:ascii="Arial" w:hAnsi="Arial" w:cs="Arial"/>
                  <w:sz w:val="20"/>
                  <w:szCs w:val="20"/>
                </w:rPr>
                <w:t>PebblePad</w:t>
              </w:r>
            </w:hyperlink>
            <w:r w:rsidRPr="005962AD">
              <w:rPr>
                <w:rFonts w:ascii="Arial" w:hAnsi="Arial" w:cs="Arial"/>
                <w:sz w:val="20"/>
                <w:szCs w:val="20"/>
              </w:rPr>
              <w:t>)</w:t>
            </w:r>
          </w:p>
          <w:p w14:paraId="7760E17D" w14:textId="4B8B693B" w:rsidR="004C58EE" w:rsidRPr="00B25863" w:rsidRDefault="004C58EE" w:rsidP="006A313A">
            <w:pPr>
              <w:pStyle w:val="ListParagraph"/>
              <w:numPr>
                <w:ilvl w:val="0"/>
                <w:numId w:val="9"/>
              </w:numPr>
              <w:autoSpaceDE w:val="0"/>
              <w:autoSpaceDN w:val="0"/>
              <w:adjustRightInd w:val="0"/>
              <w:ind w:left="170" w:hanging="170"/>
              <w:rPr>
                <w:rFonts w:ascii="Arial" w:hAnsi="Arial" w:cs="Arial"/>
                <w:color w:val="000000"/>
                <w:sz w:val="20"/>
                <w:szCs w:val="20"/>
              </w:rPr>
            </w:pPr>
            <w:r w:rsidRPr="00B25863">
              <w:rPr>
                <w:rFonts w:ascii="Arial" w:hAnsi="Arial" w:cs="Arial"/>
                <w:color w:val="000000"/>
                <w:sz w:val="20"/>
                <w:szCs w:val="20"/>
              </w:rPr>
              <w:t>Computer</w:t>
            </w:r>
            <w:r w:rsidR="00E01C47" w:rsidRPr="00B25863">
              <w:rPr>
                <w:rFonts w:ascii="Arial" w:hAnsi="Arial" w:cs="Arial"/>
                <w:color w:val="000000"/>
                <w:sz w:val="20"/>
                <w:szCs w:val="20"/>
              </w:rPr>
              <w:t>-</w:t>
            </w:r>
            <w:r w:rsidRPr="00B25863">
              <w:rPr>
                <w:rFonts w:ascii="Arial" w:hAnsi="Arial" w:cs="Arial"/>
                <w:color w:val="000000"/>
                <w:sz w:val="20"/>
                <w:szCs w:val="20"/>
              </w:rPr>
              <w:t>based</w:t>
            </w:r>
            <w:r w:rsidR="006A313A">
              <w:rPr>
                <w:rFonts w:ascii="Arial" w:hAnsi="Arial" w:cs="Arial"/>
                <w:color w:val="000000"/>
                <w:sz w:val="20"/>
                <w:szCs w:val="20"/>
              </w:rPr>
              <w:t xml:space="preserve"> </w:t>
            </w:r>
            <w:r w:rsidRPr="00B25863">
              <w:rPr>
                <w:rFonts w:ascii="Arial" w:hAnsi="Arial" w:cs="Arial"/>
                <w:color w:val="000000"/>
                <w:sz w:val="20"/>
                <w:szCs w:val="20"/>
              </w:rPr>
              <w:t>simulations</w:t>
            </w:r>
          </w:p>
          <w:p w14:paraId="75BF581A" w14:textId="69FE2750" w:rsidR="004C58EE" w:rsidRDefault="00BB2A87" w:rsidP="005B0B46">
            <w:pPr>
              <w:pStyle w:val="ListParagraph"/>
              <w:numPr>
                <w:ilvl w:val="0"/>
                <w:numId w:val="9"/>
              </w:numPr>
              <w:autoSpaceDE w:val="0"/>
              <w:autoSpaceDN w:val="0"/>
              <w:adjustRightInd w:val="0"/>
              <w:ind w:left="170" w:hanging="170"/>
              <w:rPr>
                <w:rFonts w:ascii="Arial" w:hAnsi="Arial" w:cs="Arial"/>
                <w:color w:val="000000"/>
                <w:sz w:val="20"/>
                <w:szCs w:val="20"/>
              </w:rPr>
            </w:pPr>
            <w:hyperlink r:id="rId38" w:history="1">
              <w:r w:rsidR="004C58EE" w:rsidRPr="00F0082F">
                <w:rPr>
                  <w:rStyle w:val="Hyperlink"/>
                  <w:rFonts w:ascii="Arial" w:hAnsi="Arial" w:cs="Arial"/>
                  <w:sz w:val="20"/>
                  <w:szCs w:val="20"/>
                </w:rPr>
                <w:t>Interactive</w:t>
              </w:r>
              <w:r w:rsidR="00013516" w:rsidRPr="00F0082F">
                <w:rPr>
                  <w:rStyle w:val="Hyperlink"/>
                  <w:rFonts w:ascii="Arial" w:hAnsi="Arial" w:cs="Arial"/>
                  <w:sz w:val="20"/>
                  <w:szCs w:val="20"/>
                </w:rPr>
                <w:t xml:space="preserve"> </w:t>
              </w:r>
              <w:r w:rsidR="004C58EE" w:rsidRPr="00F0082F">
                <w:rPr>
                  <w:rStyle w:val="Hyperlink"/>
                  <w:rFonts w:ascii="Arial" w:hAnsi="Arial" w:cs="Arial"/>
                  <w:sz w:val="20"/>
                  <w:szCs w:val="20"/>
                </w:rPr>
                <w:t>resources and</w:t>
              </w:r>
              <w:r w:rsidR="00E01C47" w:rsidRPr="00F0082F">
                <w:rPr>
                  <w:rStyle w:val="Hyperlink"/>
                  <w:rFonts w:ascii="Arial" w:hAnsi="Arial" w:cs="Arial"/>
                  <w:sz w:val="20"/>
                  <w:szCs w:val="20"/>
                </w:rPr>
                <w:t xml:space="preserve"> </w:t>
              </w:r>
              <w:r w:rsidR="004C58EE" w:rsidRPr="00F0082F">
                <w:rPr>
                  <w:rStyle w:val="Hyperlink"/>
                  <w:rFonts w:ascii="Arial" w:hAnsi="Arial" w:cs="Arial"/>
                  <w:sz w:val="20"/>
                  <w:szCs w:val="20"/>
                </w:rPr>
                <w:t>equipment, e.g.</w:t>
              </w:r>
              <w:r w:rsidR="00E01C47" w:rsidRPr="00F0082F">
                <w:rPr>
                  <w:rStyle w:val="Hyperlink"/>
                  <w:rFonts w:ascii="Arial" w:hAnsi="Arial" w:cs="Arial"/>
                  <w:sz w:val="20"/>
                  <w:szCs w:val="20"/>
                </w:rPr>
                <w:t xml:space="preserve"> </w:t>
              </w:r>
              <w:r w:rsidR="004C58EE" w:rsidRPr="00F0082F">
                <w:rPr>
                  <w:rStyle w:val="Hyperlink"/>
                  <w:rFonts w:ascii="Arial" w:hAnsi="Arial" w:cs="Arial"/>
                  <w:sz w:val="20"/>
                  <w:szCs w:val="20"/>
                </w:rPr>
                <w:t>monitors, IVI, Sim</w:t>
              </w:r>
              <w:r w:rsidR="005618D7" w:rsidRPr="00F0082F">
                <w:rPr>
                  <w:rStyle w:val="Hyperlink"/>
                  <w:rFonts w:ascii="Arial" w:hAnsi="Arial" w:cs="Arial"/>
                  <w:sz w:val="20"/>
                  <w:szCs w:val="20"/>
                </w:rPr>
                <w:t xml:space="preserve"> </w:t>
              </w:r>
              <w:r w:rsidR="004C58EE" w:rsidRPr="00F0082F">
                <w:rPr>
                  <w:rStyle w:val="Hyperlink"/>
                  <w:rFonts w:ascii="Arial" w:hAnsi="Arial" w:cs="Arial"/>
                  <w:sz w:val="20"/>
                  <w:szCs w:val="20"/>
                </w:rPr>
                <w:t>man,</w:t>
              </w:r>
              <w:r w:rsidR="00E01C47" w:rsidRPr="00F0082F">
                <w:rPr>
                  <w:rStyle w:val="Hyperlink"/>
                  <w:rFonts w:ascii="Arial" w:hAnsi="Arial" w:cs="Arial"/>
                  <w:sz w:val="20"/>
                  <w:szCs w:val="20"/>
                </w:rPr>
                <w:t xml:space="preserve"> </w:t>
              </w:r>
              <w:r w:rsidR="004C58EE" w:rsidRPr="00F0082F">
                <w:rPr>
                  <w:rStyle w:val="Hyperlink"/>
                  <w:rFonts w:ascii="Arial" w:hAnsi="Arial" w:cs="Arial"/>
                  <w:sz w:val="20"/>
                  <w:szCs w:val="20"/>
                </w:rPr>
                <w:t>Sim-baby</w:t>
              </w:r>
            </w:hyperlink>
          </w:p>
          <w:p w14:paraId="56370D97" w14:textId="5019EF33" w:rsidR="00F0082F" w:rsidRPr="00F0082F" w:rsidRDefault="00F0082F" w:rsidP="00F0082F">
            <w:pPr>
              <w:pStyle w:val="ListParagraph"/>
              <w:numPr>
                <w:ilvl w:val="0"/>
                <w:numId w:val="9"/>
              </w:numPr>
              <w:autoSpaceDE w:val="0"/>
              <w:autoSpaceDN w:val="0"/>
              <w:adjustRightInd w:val="0"/>
              <w:ind w:left="170" w:hanging="170"/>
              <w:rPr>
                <w:rFonts w:ascii="Arial" w:hAnsi="Arial" w:cs="Arial"/>
                <w:color w:val="000000"/>
                <w:sz w:val="20"/>
                <w:szCs w:val="20"/>
              </w:rPr>
            </w:pPr>
            <w:r>
              <w:rPr>
                <w:rFonts w:ascii="Arial" w:hAnsi="Arial" w:cs="Arial"/>
                <w:color w:val="000000"/>
                <w:sz w:val="20"/>
                <w:szCs w:val="20"/>
              </w:rPr>
              <w:t xml:space="preserve">Audio or </w:t>
            </w:r>
            <w:hyperlink r:id="rId39" w:history="1">
              <w:r w:rsidRPr="00270D9B">
                <w:rPr>
                  <w:rStyle w:val="Hyperlink"/>
                  <w:rFonts w:ascii="Arial" w:hAnsi="Arial" w:cs="Arial"/>
                  <w:sz w:val="20"/>
                  <w:szCs w:val="20"/>
                </w:rPr>
                <w:t>Video</w:t>
              </w:r>
            </w:hyperlink>
          </w:p>
          <w:p w14:paraId="02290065" w14:textId="77777777" w:rsidR="00EA25EB" w:rsidRPr="00EA25EB" w:rsidRDefault="00BB2A87" w:rsidP="00EA25EB">
            <w:pPr>
              <w:pStyle w:val="ListParagraph"/>
              <w:numPr>
                <w:ilvl w:val="0"/>
                <w:numId w:val="9"/>
              </w:numPr>
              <w:autoSpaceDE w:val="0"/>
              <w:autoSpaceDN w:val="0"/>
              <w:adjustRightInd w:val="0"/>
              <w:ind w:left="170" w:hanging="170"/>
              <w:rPr>
                <w:rFonts w:ascii="Arial" w:hAnsi="Arial" w:cs="Arial"/>
                <w:color w:val="000000"/>
                <w:sz w:val="20"/>
                <w:szCs w:val="20"/>
              </w:rPr>
            </w:pPr>
            <w:hyperlink r:id="rId40" w:history="1">
              <w:r w:rsidR="00F0082F" w:rsidRPr="00237865">
                <w:rPr>
                  <w:rStyle w:val="Hyperlink"/>
                  <w:rFonts w:ascii="Arial" w:hAnsi="Arial" w:cs="Arial"/>
                  <w:sz w:val="20"/>
                  <w:szCs w:val="20"/>
                </w:rPr>
                <w:t>BB Wikis</w:t>
              </w:r>
            </w:hyperlink>
          </w:p>
          <w:p w14:paraId="47D75CA9" w14:textId="5D46DA13" w:rsidR="00142F8C" w:rsidRPr="00EA25EB" w:rsidRDefault="00BB2A87" w:rsidP="00EA25EB">
            <w:pPr>
              <w:pStyle w:val="ListParagraph"/>
              <w:numPr>
                <w:ilvl w:val="0"/>
                <w:numId w:val="9"/>
              </w:numPr>
              <w:autoSpaceDE w:val="0"/>
              <w:autoSpaceDN w:val="0"/>
              <w:adjustRightInd w:val="0"/>
              <w:ind w:left="170" w:hanging="170"/>
              <w:rPr>
                <w:rFonts w:ascii="Arial" w:hAnsi="Arial" w:cs="Arial"/>
                <w:color w:val="000000"/>
                <w:sz w:val="20"/>
                <w:szCs w:val="20"/>
              </w:rPr>
            </w:pPr>
            <w:hyperlink r:id="rId41" w:history="1">
              <w:r w:rsidR="00142F8C" w:rsidRPr="00EA25EB">
                <w:rPr>
                  <w:rStyle w:val="Hyperlink"/>
                  <w:rFonts w:ascii="Arial" w:hAnsi="Arial" w:cs="Arial"/>
                  <w:sz w:val="20"/>
                  <w:szCs w:val="20"/>
                </w:rPr>
                <w:t>AR</w:t>
              </w:r>
              <w:r w:rsidR="00F0082F" w:rsidRPr="00EA25EB">
                <w:rPr>
                  <w:rStyle w:val="Hyperlink"/>
                  <w:rFonts w:ascii="Arial" w:hAnsi="Arial" w:cs="Arial"/>
                  <w:sz w:val="20"/>
                  <w:szCs w:val="20"/>
                </w:rPr>
                <w:t xml:space="preserve"> or </w:t>
              </w:r>
              <w:r w:rsidR="00142F8C" w:rsidRPr="00EA25EB">
                <w:rPr>
                  <w:rStyle w:val="Hyperlink"/>
                  <w:rFonts w:ascii="Arial" w:hAnsi="Arial" w:cs="Arial"/>
                  <w:sz w:val="20"/>
                  <w:szCs w:val="20"/>
                </w:rPr>
                <w:t>VR</w:t>
              </w:r>
            </w:hyperlink>
          </w:p>
        </w:tc>
        <w:tc>
          <w:tcPr>
            <w:tcW w:w="2552" w:type="dxa"/>
          </w:tcPr>
          <w:p w14:paraId="4549214F" w14:textId="77777777" w:rsidR="00142F8C" w:rsidRPr="00B25863" w:rsidRDefault="004C58EE" w:rsidP="00142F8C">
            <w:pPr>
              <w:pStyle w:val="ListParagraph"/>
              <w:numPr>
                <w:ilvl w:val="0"/>
                <w:numId w:val="11"/>
              </w:numPr>
              <w:autoSpaceDE w:val="0"/>
              <w:autoSpaceDN w:val="0"/>
              <w:adjustRightInd w:val="0"/>
              <w:ind w:left="170" w:hanging="170"/>
              <w:rPr>
                <w:rFonts w:ascii="Arial" w:hAnsi="Arial" w:cs="Arial"/>
                <w:sz w:val="20"/>
                <w:szCs w:val="20"/>
              </w:rPr>
            </w:pPr>
            <w:r w:rsidRPr="00B25863">
              <w:rPr>
                <w:rFonts w:ascii="Arial" w:hAnsi="Arial" w:cs="Arial"/>
                <w:sz w:val="20"/>
                <w:szCs w:val="20"/>
              </w:rPr>
              <w:t>Simulations can be</w:t>
            </w:r>
            <w:r w:rsidR="00142F8C" w:rsidRPr="00B25863">
              <w:rPr>
                <w:rFonts w:ascii="Arial" w:hAnsi="Arial" w:cs="Arial"/>
                <w:sz w:val="20"/>
                <w:szCs w:val="20"/>
              </w:rPr>
              <w:t xml:space="preserve"> </w:t>
            </w:r>
            <w:r w:rsidRPr="00B25863">
              <w:rPr>
                <w:rFonts w:ascii="Arial" w:hAnsi="Arial" w:cs="Arial"/>
                <w:sz w:val="20"/>
                <w:szCs w:val="20"/>
              </w:rPr>
              <w:t>quickly restarted</w:t>
            </w:r>
          </w:p>
          <w:p w14:paraId="354CB8F6" w14:textId="75728444" w:rsidR="00FD2A8D" w:rsidRPr="00B25863" w:rsidRDefault="004C58EE" w:rsidP="00142F8C">
            <w:pPr>
              <w:pStyle w:val="ListParagraph"/>
              <w:numPr>
                <w:ilvl w:val="0"/>
                <w:numId w:val="11"/>
              </w:numPr>
              <w:autoSpaceDE w:val="0"/>
              <w:autoSpaceDN w:val="0"/>
              <w:adjustRightInd w:val="0"/>
              <w:ind w:left="170" w:hanging="170"/>
              <w:rPr>
                <w:rFonts w:ascii="Arial" w:hAnsi="Arial" w:cs="Arial"/>
                <w:sz w:val="20"/>
                <w:szCs w:val="20"/>
              </w:rPr>
            </w:pPr>
            <w:r w:rsidRPr="00B25863">
              <w:rPr>
                <w:rFonts w:ascii="Arial" w:hAnsi="Arial" w:cs="Arial"/>
                <w:sz w:val="20"/>
                <w:szCs w:val="20"/>
              </w:rPr>
              <w:t>Allows simulated events to be paused and studied</w:t>
            </w:r>
            <w:r w:rsidR="00142F8C" w:rsidRPr="00B25863">
              <w:rPr>
                <w:rFonts w:ascii="Arial" w:hAnsi="Arial" w:cs="Arial"/>
                <w:sz w:val="20"/>
                <w:szCs w:val="20"/>
              </w:rPr>
              <w:t xml:space="preserve"> </w:t>
            </w:r>
            <w:r w:rsidRPr="00B25863">
              <w:rPr>
                <w:rFonts w:ascii="Arial" w:hAnsi="Arial" w:cs="Arial"/>
                <w:sz w:val="20"/>
                <w:szCs w:val="20"/>
              </w:rPr>
              <w:t>in detail</w:t>
            </w:r>
          </w:p>
        </w:tc>
        <w:tc>
          <w:tcPr>
            <w:tcW w:w="3260" w:type="dxa"/>
          </w:tcPr>
          <w:p w14:paraId="4CE08247" w14:textId="77777777" w:rsidR="00E8747E" w:rsidRDefault="00E8747E" w:rsidP="00E8747E">
            <w:pPr>
              <w:autoSpaceDE w:val="0"/>
              <w:autoSpaceDN w:val="0"/>
              <w:adjustRightInd w:val="0"/>
              <w:rPr>
                <w:rFonts w:ascii="Arial" w:hAnsi="Arial" w:cs="Arial"/>
                <w:b/>
                <w:bCs/>
                <w:color w:val="000000"/>
                <w:sz w:val="20"/>
                <w:szCs w:val="20"/>
              </w:rPr>
            </w:pPr>
            <w:r>
              <w:rPr>
                <w:rFonts w:ascii="Arial" w:hAnsi="Arial" w:cs="Arial"/>
                <w:b/>
                <w:bCs/>
                <w:color w:val="000000"/>
                <w:sz w:val="20"/>
                <w:szCs w:val="20"/>
              </w:rPr>
              <w:t>Vignettes of Practice</w:t>
            </w:r>
            <w:r w:rsidRPr="00752943">
              <w:rPr>
                <w:rFonts w:ascii="Arial" w:hAnsi="Arial" w:cs="Arial"/>
                <w:b/>
                <w:bCs/>
                <w:color w:val="000000"/>
                <w:sz w:val="20"/>
                <w:szCs w:val="20"/>
              </w:rPr>
              <w:t>:</w:t>
            </w:r>
          </w:p>
          <w:p w14:paraId="5BF2CB7D" w14:textId="17ED93DA" w:rsidR="00E8747E" w:rsidRPr="00762B84" w:rsidRDefault="00BB2A87" w:rsidP="00E8747E">
            <w:pPr>
              <w:autoSpaceDE w:val="0"/>
              <w:autoSpaceDN w:val="0"/>
              <w:adjustRightInd w:val="0"/>
              <w:rPr>
                <w:rFonts w:ascii="Arial" w:hAnsi="Arial" w:cs="Arial"/>
                <w:color w:val="000000"/>
                <w:sz w:val="20"/>
                <w:szCs w:val="20"/>
              </w:rPr>
            </w:pPr>
            <w:hyperlink r:id="rId42" w:history="1">
              <w:r w:rsidR="00186EE6" w:rsidRPr="00C55C5D">
                <w:rPr>
                  <w:rStyle w:val="Hyperlink"/>
                  <w:rFonts w:ascii="Arial" w:hAnsi="Arial" w:cs="Arial"/>
                  <w:sz w:val="20"/>
                  <w:szCs w:val="20"/>
                </w:rPr>
                <w:t>Developing Student Midwives</w:t>
              </w:r>
              <w:r w:rsidR="00C55C5D" w:rsidRPr="00C55C5D">
                <w:rPr>
                  <w:rStyle w:val="Hyperlink"/>
                  <w:rFonts w:ascii="Arial" w:hAnsi="Arial" w:cs="Arial"/>
                  <w:sz w:val="20"/>
                  <w:szCs w:val="20"/>
                </w:rPr>
                <w:t xml:space="preserve"> Practice Performance</w:t>
              </w:r>
            </w:hyperlink>
          </w:p>
          <w:p w14:paraId="0C755141" w14:textId="77777777" w:rsidR="00E8747E" w:rsidRPr="00752943" w:rsidRDefault="00E8747E" w:rsidP="00E8747E">
            <w:pPr>
              <w:autoSpaceDE w:val="0"/>
              <w:autoSpaceDN w:val="0"/>
              <w:adjustRightInd w:val="0"/>
              <w:rPr>
                <w:rFonts w:ascii="Arial" w:hAnsi="Arial" w:cs="Arial"/>
                <w:b/>
                <w:bCs/>
                <w:color w:val="000000"/>
                <w:sz w:val="20"/>
                <w:szCs w:val="20"/>
              </w:rPr>
            </w:pPr>
          </w:p>
          <w:p w14:paraId="0BBAF219" w14:textId="77777777" w:rsidR="00E8747E" w:rsidRDefault="00E8747E" w:rsidP="00E8747E">
            <w:pPr>
              <w:autoSpaceDE w:val="0"/>
              <w:autoSpaceDN w:val="0"/>
              <w:adjustRightInd w:val="0"/>
              <w:rPr>
                <w:rFonts w:ascii="Arial" w:hAnsi="Arial" w:cs="Arial"/>
                <w:b/>
                <w:bCs/>
                <w:color w:val="000000"/>
                <w:sz w:val="20"/>
                <w:szCs w:val="20"/>
              </w:rPr>
            </w:pPr>
            <w:r w:rsidRPr="00752943">
              <w:rPr>
                <w:rFonts w:ascii="Arial" w:hAnsi="Arial" w:cs="Arial"/>
                <w:b/>
                <w:bCs/>
                <w:color w:val="000000"/>
                <w:sz w:val="20"/>
                <w:szCs w:val="20"/>
              </w:rPr>
              <w:t>Further Resources:</w:t>
            </w:r>
          </w:p>
          <w:p w14:paraId="1DE66780" w14:textId="77777777" w:rsidR="00E8747E" w:rsidRPr="00752943" w:rsidRDefault="00E8747E" w:rsidP="00E8747E">
            <w:pPr>
              <w:autoSpaceDE w:val="0"/>
              <w:autoSpaceDN w:val="0"/>
              <w:adjustRightInd w:val="0"/>
              <w:rPr>
                <w:rFonts w:ascii="Arial" w:hAnsi="Arial" w:cs="Arial"/>
                <w:b/>
                <w:bCs/>
                <w:color w:val="000000"/>
                <w:sz w:val="20"/>
                <w:szCs w:val="20"/>
              </w:rPr>
            </w:pPr>
          </w:p>
          <w:p w14:paraId="2B1D58BE" w14:textId="77777777" w:rsidR="00E8747E" w:rsidRPr="00752943" w:rsidRDefault="00E8747E" w:rsidP="00E8747E">
            <w:pPr>
              <w:autoSpaceDE w:val="0"/>
              <w:autoSpaceDN w:val="0"/>
              <w:adjustRightInd w:val="0"/>
              <w:rPr>
                <w:rFonts w:ascii="Arial" w:hAnsi="Arial" w:cs="Arial"/>
                <w:b/>
                <w:bCs/>
                <w:color w:val="000000"/>
                <w:sz w:val="20"/>
                <w:szCs w:val="20"/>
              </w:rPr>
            </w:pPr>
            <w:r>
              <w:rPr>
                <w:rFonts w:ascii="Arial" w:hAnsi="Arial" w:cs="Arial"/>
                <w:b/>
                <w:bCs/>
                <w:color w:val="000000"/>
                <w:sz w:val="20"/>
                <w:szCs w:val="20"/>
              </w:rPr>
              <w:t>Digital Learning and Teaching</w:t>
            </w:r>
          </w:p>
          <w:p w14:paraId="46C4A578" w14:textId="05EFBAC8" w:rsidR="00FD2A8D" w:rsidRPr="00B25863" w:rsidRDefault="00BB2A87" w:rsidP="00E8747E">
            <w:pPr>
              <w:autoSpaceDE w:val="0"/>
              <w:autoSpaceDN w:val="0"/>
              <w:adjustRightInd w:val="0"/>
              <w:rPr>
                <w:rFonts w:ascii="Arial" w:hAnsi="Arial" w:cs="Arial"/>
                <w:b/>
                <w:bCs/>
                <w:color w:val="000000"/>
                <w:sz w:val="20"/>
                <w:szCs w:val="20"/>
              </w:rPr>
            </w:pPr>
            <w:hyperlink r:id="rId43" w:history="1">
              <w:r w:rsidR="00E8747E" w:rsidRPr="003E3D27">
                <w:rPr>
                  <w:rStyle w:val="Hyperlink"/>
                  <w:rFonts w:ascii="Arial" w:hAnsi="Arial" w:cs="Arial"/>
                  <w:sz w:val="20"/>
                  <w:szCs w:val="20"/>
                </w:rPr>
                <w:t xml:space="preserve">Moving Online with </w:t>
              </w:r>
              <w:r w:rsidR="00B43E53" w:rsidRPr="003E3D27">
                <w:rPr>
                  <w:rStyle w:val="Hyperlink"/>
                  <w:rFonts w:ascii="Arial" w:hAnsi="Arial" w:cs="Arial"/>
                  <w:sz w:val="20"/>
                  <w:szCs w:val="20"/>
                </w:rPr>
                <w:t>simulation</w:t>
              </w:r>
            </w:hyperlink>
          </w:p>
        </w:tc>
      </w:tr>
      <w:tr w:rsidR="00E203F9" w:rsidRPr="00B25863" w14:paraId="44136F38" w14:textId="77777777" w:rsidTr="00CE51BB">
        <w:tc>
          <w:tcPr>
            <w:tcW w:w="2397" w:type="dxa"/>
          </w:tcPr>
          <w:p w14:paraId="17A14DA3" w14:textId="15B7AE7D" w:rsidR="004C58EE" w:rsidRPr="00B25863" w:rsidRDefault="004C58EE" w:rsidP="004C58EE">
            <w:pPr>
              <w:autoSpaceDE w:val="0"/>
              <w:autoSpaceDN w:val="0"/>
              <w:adjustRightInd w:val="0"/>
              <w:rPr>
                <w:rFonts w:ascii="Arial" w:hAnsi="Arial" w:cs="Arial"/>
                <w:b/>
                <w:bCs/>
                <w:sz w:val="20"/>
                <w:szCs w:val="20"/>
              </w:rPr>
            </w:pPr>
            <w:r w:rsidRPr="00B25863">
              <w:rPr>
                <w:rFonts w:ascii="Arial" w:hAnsi="Arial" w:cs="Arial"/>
                <w:b/>
                <w:bCs/>
                <w:sz w:val="20"/>
                <w:szCs w:val="20"/>
              </w:rPr>
              <w:t>Problem-based</w:t>
            </w:r>
            <w:r w:rsidR="007F277E">
              <w:rPr>
                <w:rFonts w:ascii="Arial" w:hAnsi="Arial" w:cs="Arial"/>
                <w:b/>
                <w:bCs/>
                <w:sz w:val="20"/>
                <w:szCs w:val="20"/>
              </w:rPr>
              <w:t xml:space="preserve"> </w:t>
            </w:r>
            <w:r w:rsidRPr="00B25863">
              <w:rPr>
                <w:rFonts w:ascii="Arial" w:hAnsi="Arial" w:cs="Arial"/>
                <w:b/>
                <w:bCs/>
                <w:sz w:val="20"/>
                <w:szCs w:val="20"/>
              </w:rPr>
              <w:t>learning (PBL)</w:t>
            </w:r>
          </w:p>
          <w:p w14:paraId="4CD3D6F2" w14:textId="77777777" w:rsidR="00AB65FA" w:rsidRPr="00B25863" w:rsidRDefault="00AB65FA" w:rsidP="004C58EE">
            <w:pPr>
              <w:autoSpaceDE w:val="0"/>
              <w:autoSpaceDN w:val="0"/>
              <w:adjustRightInd w:val="0"/>
              <w:rPr>
                <w:rFonts w:ascii="Arial" w:hAnsi="Arial" w:cs="Arial"/>
                <w:b/>
                <w:bCs/>
                <w:sz w:val="20"/>
                <w:szCs w:val="20"/>
              </w:rPr>
            </w:pPr>
          </w:p>
          <w:p w14:paraId="610D0E2F" w14:textId="1E2EC4B2" w:rsidR="00FD2A8D" w:rsidRPr="00B25863" w:rsidRDefault="004C58EE" w:rsidP="004C58EE">
            <w:pPr>
              <w:autoSpaceDE w:val="0"/>
              <w:autoSpaceDN w:val="0"/>
              <w:adjustRightInd w:val="0"/>
              <w:rPr>
                <w:rFonts w:ascii="Arial" w:hAnsi="Arial" w:cs="Arial"/>
                <w:sz w:val="20"/>
                <w:szCs w:val="20"/>
              </w:rPr>
            </w:pPr>
            <w:r w:rsidRPr="00B25863">
              <w:rPr>
                <w:rFonts w:ascii="Arial" w:hAnsi="Arial" w:cs="Arial"/>
                <w:sz w:val="20"/>
                <w:szCs w:val="20"/>
              </w:rPr>
              <w:t>Students are challenged to solve real world problems, often those without a single right answer, helping develop critical thinking skills</w:t>
            </w:r>
          </w:p>
        </w:tc>
        <w:tc>
          <w:tcPr>
            <w:tcW w:w="3268" w:type="dxa"/>
          </w:tcPr>
          <w:p w14:paraId="701A1D5E" w14:textId="77777777" w:rsidR="00E01C47" w:rsidRPr="00B25863" w:rsidRDefault="004C58EE" w:rsidP="00E01C47">
            <w:pPr>
              <w:pStyle w:val="ListParagraph"/>
              <w:numPr>
                <w:ilvl w:val="0"/>
                <w:numId w:val="13"/>
              </w:numPr>
              <w:autoSpaceDE w:val="0"/>
              <w:autoSpaceDN w:val="0"/>
              <w:adjustRightInd w:val="0"/>
              <w:ind w:left="170" w:hanging="170"/>
              <w:rPr>
                <w:rFonts w:ascii="Arial" w:hAnsi="Arial" w:cs="Arial"/>
                <w:sz w:val="20"/>
                <w:szCs w:val="20"/>
              </w:rPr>
            </w:pPr>
            <w:r w:rsidRPr="00B25863">
              <w:rPr>
                <w:rFonts w:ascii="Arial" w:hAnsi="Arial" w:cs="Arial"/>
                <w:sz w:val="20"/>
                <w:szCs w:val="20"/>
              </w:rPr>
              <w:t>Encourage and enable</w:t>
            </w:r>
            <w:r w:rsidR="00AB65FA" w:rsidRPr="00B25863">
              <w:rPr>
                <w:rFonts w:ascii="Arial" w:hAnsi="Arial" w:cs="Arial"/>
                <w:sz w:val="20"/>
                <w:szCs w:val="20"/>
              </w:rPr>
              <w:t xml:space="preserve"> </w:t>
            </w:r>
            <w:r w:rsidRPr="00B25863">
              <w:rPr>
                <w:rFonts w:ascii="Arial" w:hAnsi="Arial" w:cs="Arial"/>
                <w:sz w:val="20"/>
                <w:szCs w:val="20"/>
              </w:rPr>
              <w:t>imaginative and innovative</w:t>
            </w:r>
            <w:r w:rsidR="00AB65FA" w:rsidRPr="00B25863">
              <w:rPr>
                <w:rFonts w:ascii="Arial" w:hAnsi="Arial" w:cs="Arial"/>
                <w:sz w:val="20"/>
                <w:szCs w:val="20"/>
              </w:rPr>
              <w:t xml:space="preserve"> </w:t>
            </w:r>
            <w:r w:rsidRPr="00B25863">
              <w:rPr>
                <w:rFonts w:ascii="Arial" w:hAnsi="Arial" w:cs="Arial"/>
                <w:sz w:val="20"/>
                <w:szCs w:val="20"/>
              </w:rPr>
              <w:t>thinking</w:t>
            </w:r>
          </w:p>
          <w:p w14:paraId="2869977B" w14:textId="22F019CA" w:rsidR="00FD2A8D" w:rsidRPr="00B25863" w:rsidRDefault="004C58EE" w:rsidP="00E01C47">
            <w:pPr>
              <w:pStyle w:val="ListParagraph"/>
              <w:numPr>
                <w:ilvl w:val="0"/>
                <w:numId w:val="13"/>
              </w:numPr>
              <w:autoSpaceDE w:val="0"/>
              <w:autoSpaceDN w:val="0"/>
              <w:adjustRightInd w:val="0"/>
              <w:ind w:left="170" w:hanging="170"/>
              <w:rPr>
                <w:rFonts w:ascii="Arial" w:hAnsi="Arial" w:cs="Arial"/>
                <w:sz w:val="20"/>
                <w:szCs w:val="20"/>
              </w:rPr>
            </w:pPr>
            <w:r w:rsidRPr="00B25863">
              <w:rPr>
                <w:rFonts w:ascii="Arial" w:hAnsi="Arial" w:cs="Arial"/>
                <w:sz w:val="20"/>
                <w:szCs w:val="20"/>
              </w:rPr>
              <w:t>Provides students with the opportunity to research and evaluate the relative merits of different approaches</w:t>
            </w:r>
          </w:p>
        </w:tc>
        <w:tc>
          <w:tcPr>
            <w:tcW w:w="2127" w:type="dxa"/>
          </w:tcPr>
          <w:p w14:paraId="344C4842" w14:textId="77777777" w:rsidR="006B32DA" w:rsidRDefault="004C58EE" w:rsidP="006B32DA">
            <w:pPr>
              <w:pStyle w:val="ListParagraph"/>
              <w:numPr>
                <w:ilvl w:val="0"/>
                <w:numId w:val="13"/>
              </w:numPr>
              <w:autoSpaceDE w:val="0"/>
              <w:autoSpaceDN w:val="0"/>
              <w:adjustRightInd w:val="0"/>
              <w:ind w:left="113" w:hanging="113"/>
              <w:rPr>
                <w:rFonts w:ascii="Arial" w:hAnsi="Arial" w:cs="Arial"/>
                <w:sz w:val="20"/>
                <w:szCs w:val="20"/>
              </w:rPr>
            </w:pPr>
            <w:r w:rsidRPr="00B25863">
              <w:rPr>
                <w:rFonts w:ascii="Arial" w:hAnsi="Arial" w:cs="Arial"/>
                <w:sz w:val="20"/>
                <w:szCs w:val="20"/>
              </w:rPr>
              <w:t>Practical</w:t>
            </w:r>
            <w:r w:rsidR="00E01C47" w:rsidRPr="00B25863">
              <w:rPr>
                <w:rFonts w:ascii="Arial" w:hAnsi="Arial" w:cs="Arial"/>
                <w:sz w:val="20"/>
                <w:szCs w:val="20"/>
              </w:rPr>
              <w:t xml:space="preserve"> </w:t>
            </w:r>
            <w:r w:rsidRPr="00B25863">
              <w:rPr>
                <w:rFonts w:ascii="Arial" w:hAnsi="Arial" w:cs="Arial"/>
                <w:sz w:val="20"/>
                <w:szCs w:val="20"/>
              </w:rPr>
              <w:t>examination</w:t>
            </w:r>
          </w:p>
          <w:p w14:paraId="0755128D" w14:textId="77777777" w:rsidR="006B32DA" w:rsidRDefault="004C58EE" w:rsidP="006B32DA">
            <w:pPr>
              <w:pStyle w:val="ListParagraph"/>
              <w:numPr>
                <w:ilvl w:val="0"/>
                <w:numId w:val="13"/>
              </w:numPr>
              <w:autoSpaceDE w:val="0"/>
              <w:autoSpaceDN w:val="0"/>
              <w:adjustRightInd w:val="0"/>
              <w:ind w:left="113" w:hanging="113"/>
              <w:rPr>
                <w:rFonts w:ascii="Arial" w:hAnsi="Arial" w:cs="Arial"/>
                <w:sz w:val="20"/>
                <w:szCs w:val="20"/>
              </w:rPr>
            </w:pPr>
            <w:r w:rsidRPr="006B32DA">
              <w:rPr>
                <w:rFonts w:ascii="Arial" w:hAnsi="Arial" w:cs="Arial"/>
                <w:sz w:val="20"/>
                <w:szCs w:val="20"/>
              </w:rPr>
              <w:t>Presentation</w:t>
            </w:r>
          </w:p>
          <w:p w14:paraId="25293797" w14:textId="77777777" w:rsidR="006B32DA" w:rsidRDefault="004C58EE" w:rsidP="006B32DA">
            <w:pPr>
              <w:pStyle w:val="ListParagraph"/>
              <w:numPr>
                <w:ilvl w:val="0"/>
                <w:numId w:val="13"/>
              </w:numPr>
              <w:autoSpaceDE w:val="0"/>
              <w:autoSpaceDN w:val="0"/>
              <w:adjustRightInd w:val="0"/>
              <w:ind w:left="113" w:hanging="113"/>
              <w:rPr>
                <w:rFonts w:ascii="Arial" w:hAnsi="Arial" w:cs="Arial"/>
                <w:sz w:val="20"/>
                <w:szCs w:val="20"/>
              </w:rPr>
            </w:pPr>
            <w:r w:rsidRPr="006B32DA">
              <w:rPr>
                <w:rFonts w:ascii="Arial" w:hAnsi="Arial" w:cs="Arial"/>
                <w:sz w:val="20"/>
                <w:szCs w:val="20"/>
              </w:rPr>
              <w:t>Problem solving</w:t>
            </w:r>
          </w:p>
          <w:p w14:paraId="71AE5D87" w14:textId="77777777" w:rsidR="006B32DA" w:rsidRDefault="004C58EE" w:rsidP="006B32DA">
            <w:pPr>
              <w:pStyle w:val="ListParagraph"/>
              <w:numPr>
                <w:ilvl w:val="0"/>
                <w:numId w:val="13"/>
              </w:numPr>
              <w:autoSpaceDE w:val="0"/>
              <w:autoSpaceDN w:val="0"/>
              <w:adjustRightInd w:val="0"/>
              <w:ind w:left="113" w:hanging="113"/>
              <w:rPr>
                <w:rFonts w:ascii="Arial" w:hAnsi="Arial" w:cs="Arial"/>
                <w:sz w:val="20"/>
                <w:szCs w:val="20"/>
              </w:rPr>
            </w:pPr>
            <w:r w:rsidRPr="006B32DA">
              <w:rPr>
                <w:rFonts w:ascii="Arial" w:hAnsi="Arial" w:cs="Arial"/>
                <w:sz w:val="20"/>
                <w:szCs w:val="20"/>
              </w:rPr>
              <w:t>Report</w:t>
            </w:r>
          </w:p>
          <w:p w14:paraId="13CCCAB5" w14:textId="3124F3EB" w:rsidR="00FD2A8D" w:rsidRPr="006B32DA" w:rsidRDefault="004C58EE" w:rsidP="006B32DA">
            <w:pPr>
              <w:pStyle w:val="ListParagraph"/>
              <w:numPr>
                <w:ilvl w:val="0"/>
                <w:numId w:val="13"/>
              </w:numPr>
              <w:autoSpaceDE w:val="0"/>
              <w:autoSpaceDN w:val="0"/>
              <w:adjustRightInd w:val="0"/>
              <w:ind w:left="113" w:hanging="113"/>
              <w:rPr>
                <w:rFonts w:ascii="Arial" w:hAnsi="Arial" w:cs="Arial"/>
                <w:sz w:val="20"/>
                <w:szCs w:val="20"/>
              </w:rPr>
            </w:pPr>
            <w:r w:rsidRPr="006B32DA">
              <w:rPr>
                <w:rFonts w:ascii="Arial" w:hAnsi="Arial" w:cs="Arial"/>
                <w:sz w:val="20"/>
                <w:szCs w:val="20"/>
              </w:rPr>
              <w:t>Solution</w:t>
            </w:r>
          </w:p>
        </w:tc>
        <w:tc>
          <w:tcPr>
            <w:tcW w:w="1842" w:type="dxa"/>
          </w:tcPr>
          <w:p w14:paraId="3CE0AD9D" w14:textId="77777777" w:rsidR="006A313A" w:rsidRPr="005962AD" w:rsidRDefault="00BB2A87" w:rsidP="009463D4">
            <w:pPr>
              <w:pStyle w:val="ListParagraph"/>
              <w:numPr>
                <w:ilvl w:val="0"/>
                <w:numId w:val="13"/>
              </w:numPr>
              <w:autoSpaceDE w:val="0"/>
              <w:autoSpaceDN w:val="0"/>
              <w:adjustRightInd w:val="0"/>
              <w:ind w:left="170" w:hanging="170"/>
              <w:rPr>
                <w:rFonts w:ascii="Arial" w:hAnsi="Arial" w:cs="Arial"/>
                <w:color w:val="000000"/>
                <w:sz w:val="20"/>
                <w:szCs w:val="20"/>
              </w:rPr>
            </w:pPr>
            <w:hyperlink r:id="rId44" w:history="1">
              <w:r w:rsidR="006A313A" w:rsidRPr="001E19A7">
                <w:rPr>
                  <w:rStyle w:val="Hyperlink"/>
                  <w:rFonts w:ascii="Arial" w:hAnsi="Arial" w:cs="Arial"/>
                  <w:sz w:val="20"/>
                  <w:szCs w:val="20"/>
                </w:rPr>
                <w:t>ePortfolio</w:t>
              </w:r>
            </w:hyperlink>
          </w:p>
          <w:p w14:paraId="4C87B47F" w14:textId="01174924" w:rsidR="005618D7" w:rsidRPr="006A313A" w:rsidRDefault="00BB2A87" w:rsidP="009463D4">
            <w:pPr>
              <w:pStyle w:val="ListParagraph"/>
              <w:numPr>
                <w:ilvl w:val="0"/>
                <w:numId w:val="13"/>
              </w:numPr>
              <w:autoSpaceDE w:val="0"/>
              <w:autoSpaceDN w:val="0"/>
              <w:adjustRightInd w:val="0"/>
              <w:ind w:left="170" w:hanging="170"/>
              <w:rPr>
                <w:rFonts w:ascii="Arial" w:hAnsi="Arial" w:cs="Arial"/>
                <w:sz w:val="20"/>
                <w:szCs w:val="20"/>
              </w:rPr>
            </w:pPr>
            <w:hyperlink r:id="rId45" w:history="1">
              <w:r w:rsidR="004C58EE" w:rsidRPr="009463D4">
                <w:rPr>
                  <w:rStyle w:val="Hyperlink"/>
                  <w:rFonts w:ascii="Arial" w:hAnsi="Arial" w:cs="Arial"/>
                  <w:sz w:val="20"/>
                  <w:szCs w:val="20"/>
                </w:rPr>
                <w:t>Presentation tools</w:t>
              </w:r>
            </w:hyperlink>
          </w:p>
          <w:p w14:paraId="4F351C0C" w14:textId="77777777" w:rsidR="009463D4" w:rsidRPr="005962AD" w:rsidRDefault="00BB2A87" w:rsidP="009463D4">
            <w:pPr>
              <w:pStyle w:val="ListParagraph"/>
              <w:numPr>
                <w:ilvl w:val="0"/>
                <w:numId w:val="13"/>
              </w:numPr>
              <w:autoSpaceDE w:val="0"/>
              <w:autoSpaceDN w:val="0"/>
              <w:adjustRightInd w:val="0"/>
              <w:ind w:left="170" w:hanging="170"/>
              <w:rPr>
                <w:rFonts w:ascii="Arial" w:hAnsi="Arial" w:cs="Arial"/>
                <w:color w:val="000000"/>
                <w:sz w:val="20"/>
                <w:szCs w:val="20"/>
              </w:rPr>
            </w:pPr>
            <w:hyperlink r:id="rId46" w:history="1">
              <w:r w:rsidR="009463D4" w:rsidRPr="005864C4">
                <w:rPr>
                  <w:rStyle w:val="Hyperlink"/>
                  <w:rFonts w:ascii="Arial" w:hAnsi="Arial" w:cs="Arial"/>
                  <w:sz w:val="20"/>
                  <w:szCs w:val="20"/>
                </w:rPr>
                <w:t>Resource lists Online</w:t>
              </w:r>
            </w:hyperlink>
          </w:p>
          <w:p w14:paraId="27594E34" w14:textId="77777777" w:rsidR="009463D4" w:rsidRPr="00237865" w:rsidRDefault="00BB2A87" w:rsidP="009463D4">
            <w:pPr>
              <w:pStyle w:val="ListParagraph"/>
              <w:numPr>
                <w:ilvl w:val="0"/>
                <w:numId w:val="13"/>
              </w:numPr>
              <w:autoSpaceDE w:val="0"/>
              <w:autoSpaceDN w:val="0"/>
              <w:adjustRightInd w:val="0"/>
              <w:ind w:left="170" w:hanging="170"/>
              <w:rPr>
                <w:rFonts w:ascii="Arial" w:hAnsi="Arial" w:cs="Arial"/>
                <w:color w:val="000000"/>
                <w:sz w:val="20"/>
                <w:szCs w:val="20"/>
              </w:rPr>
            </w:pPr>
            <w:hyperlink r:id="rId47" w:history="1">
              <w:r w:rsidR="009463D4" w:rsidRPr="00237865">
                <w:rPr>
                  <w:rStyle w:val="Hyperlink"/>
                  <w:rFonts w:ascii="Arial" w:hAnsi="Arial" w:cs="Arial"/>
                  <w:sz w:val="20"/>
                  <w:szCs w:val="20"/>
                </w:rPr>
                <w:t>BB Wikis</w:t>
              </w:r>
            </w:hyperlink>
          </w:p>
          <w:p w14:paraId="348D17A5" w14:textId="66CB7BCD" w:rsidR="00FD2A8D" w:rsidRPr="00B25863" w:rsidRDefault="00FD2A8D" w:rsidP="009463D4">
            <w:pPr>
              <w:pStyle w:val="ListParagraph"/>
              <w:autoSpaceDE w:val="0"/>
              <w:autoSpaceDN w:val="0"/>
              <w:adjustRightInd w:val="0"/>
              <w:ind w:left="360"/>
              <w:rPr>
                <w:rFonts w:ascii="Arial" w:hAnsi="Arial" w:cs="Arial"/>
                <w:color w:val="0000FF"/>
                <w:sz w:val="20"/>
                <w:szCs w:val="20"/>
              </w:rPr>
            </w:pPr>
          </w:p>
        </w:tc>
        <w:tc>
          <w:tcPr>
            <w:tcW w:w="2552" w:type="dxa"/>
          </w:tcPr>
          <w:p w14:paraId="2504A3DF" w14:textId="4D2B737E" w:rsidR="00FD2A8D" w:rsidRPr="00B25863" w:rsidRDefault="005E250D" w:rsidP="00084695">
            <w:pPr>
              <w:pStyle w:val="ListParagraph"/>
              <w:numPr>
                <w:ilvl w:val="0"/>
                <w:numId w:val="13"/>
              </w:numPr>
              <w:autoSpaceDE w:val="0"/>
              <w:autoSpaceDN w:val="0"/>
              <w:adjustRightInd w:val="0"/>
              <w:ind w:left="170" w:hanging="170"/>
              <w:rPr>
                <w:rFonts w:ascii="Arial" w:hAnsi="Arial" w:cs="Arial"/>
                <w:sz w:val="20"/>
                <w:szCs w:val="20"/>
              </w:rPr>
            </w:pPr>
            <w:r w:rsidRPr="00B25863">
              <w:rPr>
                <w:rFonts w:ascii="Arial" w:hAnsi="Arial" w:cs="Arial"/>
                <w:sz w:val="20"/>
                <w:szCs w:val="20"/>
              </w:rPr>
              <w:t>Can more closely model the real world by using the same (or similar) tools</w:t>
            </w:r>
          </w:p>
        </w:tc>
        <w:tc>
          <w:tcPr>
            <w:tcW w:w="3260" w:type="dxa"/>
          </w:tcPr>
          <w:p w14:paraId="742E5C0E" w14:textId="77777777" w:rsidR="00B43E53" w:rsidRDefault="00B43E53" w:rsidP="00B43E53">
            <w:pPr>
              <w:autoSpaceDE w:val="0"/>
              <w:autoSpaceDN w:val="0"/>
              <w:adjustRightInd w:val="0"/>
              <w:rPr>
                <w:rFonts w:ascii="Arial" w:hAnsi="Arial" w:cs="Arial"/>
                <w:b/>
                <w:bCs/>
                <w:color w:val="000000"/>
                <w:sz w:val="20"/>
                <w:szCs w:val="20"/>
              </w:rPr>
            </w:pPr>
            <w:r>
              <w:rPr>
                <w:rFonts w:ascii="Arial" w:hAnsi="Arial" w:cs="Arial"/>
                <w:b/>
                <w:bCs/>
                <w:color w:val="000000"/>
                <w:sz w:val="20"/>
                <w:szCs w:val="20"/>
              </w:rPr>
              <w:t>Vignettes of Practice</w:t>
            </w:r>
            <w:r w:rsidRPr="00752943">
              <w:rPr>
                <w:rFonts w:ascii="Arial" w:hAnsi="Arial" w:cs="Arial"/>
                <w:b/>
                <w:bCs/>
                <w:color w:val="000000"/>
                <w:sz w:val="20"/>
                <w:szCs w:val="20"/>
              </w:rPr>
              <w:t>:</w:t>
            </w:r>
          </w:p>
          <w:p w14:paraId="41A81022" w14:textId="3EB5D682" w:rsidR="00B43E53" w:rsidRPr="00CC79B6" w:rsidRDefault="00BB2A87" w:rsidP="00B43E53">
            <w:pPr>
              <w:autoSpaceDE w:val="0"/>
              <w:autoSpaceDN w:val="0"/>
              <w:adjustRightInd w:val="0"/>
              <w:rPr>
                <w:rFonts w:ascii="Arial" w:hAnsi="Arial" w:cs="Arial"/>
                <w:color w:val="000000"/>
                <w:sz w:val="20"/>
                <w:szCs w:val="20"/>
              </w:rPr>
            </w:pPr>
            <w:hyperlink r:id="rId48" w:history="1">
              <w:r w:rsidR="00CC79B6" w:rsidRPr="002634A8">
                <w:rPr>
                  <w:rStyle w:val="Hyperlink"/>
                  <w:rFonts w:ascii="Arial" w:hAnsi="Arial" w:cs="Arial"/>
                  <w:sz w:val="20"/>
                  <w:szCs w:val="20"/>
                </w:rPr>
                <w:t>Going on a Goose Chase</w:t>
              </w:r>
              <w:r w:rsidR="002634A8" w:rsidRPr="002634A8">
                <w:rPr>
                  <w:rStyle w:val="Hyperlink"/>
                  <w:rFonts w:ascii="Arial" w:hAnsi="Arial" w:cs="Arial"/>
                  <w:sz w:val="20"/>
                  <w:szCs w:val="20"/>
                </w:rPr>
                <w:t xml:space="preserve"> – Promoting Practical Learning through Technology</w:t>
              </w:r>
            </w:hyperlink>
          </w:p>
          <w:p w14:paraId="7F3D0D2C" w14:textId="77777777" w:rsidR="00CC79B6" w:rsidRPr="00752943" w:rsidRDefault="00CC79B6" w:rsidP="00B43E53">
            <w:pPr>
              <w:autoSpaceDE w:val="0"/>
              <w:autoSpaceDN w:val="0"/>
              <w:adjustRightInd w:val="0"/>
              <w:rPr>
                <w:rFonts w:ascii="Arial" w:hAnsi="Arial" w:cs="Arial"/>
                <w:b/>
                <w:bCs/>
                <w:color w:val="000000"/>
                <w:sz w:val="20"/>
                <w:szCs w:val="20"/>
              </w:rPr>
            </w:pPr>
          </w:p>
          <w:p w14:paraId="677FBCDE" w14:textId="77777777" w:rsidR="00B43E53" w:rsidRDefault="00B43E53" w:rsidP="00B43E53">
            <w:pPr>
              <w:autoSpaceDE w:val="0"/>
              <w:autoSpaceDN w:val="0"/>
              <w:adjustRightInd w:val="0"/>
              <w:rPr>
                <w:rFonts w:ascii="Arial" w:hAnsi="Arial" w:cs="Arial"/>
                <w:b/>
                <w:bCs/>
                <w:color w:val="000000"/>
                <w:sz w:val="20"/>
                <w:szCs w:val="20"/>
              </w:rPr>
            </w:pPr>
            <w:r w:rsidRPr="00752943">
              <w:rPr>
                <w:rFonts w:ascii="Arial" w:hAnsi="Arial" w:cs="Arial"/>
                <w:b/>
                <w:bCs/>
                <w:color w:val="000000"/>
                <w:sz w:val="20"/>
                <w:szCs w:val="20"/>
              </w:rPr>
              <w:t>Further Resources:</w:t>
            </w:r>
          </w:p>
          <w:p w14:paraId="2A7D8CA8" w14:textId="77777777" w:rsidR="00B43E53" w:rsidRPr="00752943" w:rsidRDefault="00B43E53" w:rsidP="00B43E53">
            <w:pPr>
              <w:autoSpaceDE w:val="0"/>
              <w:autoSpaceDN w:val="0"/>
              <w:adjustRightInd w:val="0"/>
              <w:rPr>
                <w:rFonts w:ascii="Arial" w:hAnsi="Arial" w:cs="Arial"/>
                <w:b/>
                <w:bCs/>
                <w:color w:val="000000"/>
                <w:sz w:val="20"/>
                <w:szCs w:val="20"/>
              </w:rPr>
            </w:pPr>
          </w:p>
          <w:p w14:paraId="2D89D41C" w14:textId="7188D43D" w:rsidR="00B43E53" w:rsidRPr="00752943" w:rsidRDefault="00B43E53" w:rsidP="00B43E53">
            <w:pPr>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Digital Learning </w:t>
            </w:r>
            <w:r w:rsidR="00550B90">
              <w:rPr>
                <w:rFonts w:ascii="Arial" w:hAnsi="Arial" w:cs="Arial"/>
                <w:b/>
                <w:bCs/>
                <w:color w:val="000000"/>
                <w:sz w:val="20"/>
                <w:szCs w:val="20"/>
              </w:rPr>
              <w:t xml:space="preserve">&amp; </w:t>
            </w:r>
            <w:r>
              <w:rPr>
                <w:rFonts w:ascii="Arial" w:hAnsi="Arial" w:cs="Arial"/>
                <w:b/>
                <w:bCs/>
                <w:color w:val="000000"/>
                <w:sz w:val="20"/>
                <w:szCs w:val="20"/>
              </w:rPr>
              <w:t>Teaching</w:t>
            </w:r>
          </w:p>
          <w:p w14:paraId="42DA1990" w14:textId="3D456129" w:rsidR="00FD2A8D" w:rsidRPr="00B25863" w:rsidRDefault="00BB2A87" w:rsidP="00B43E53">
            <w:pPr>
              <w:autoSpaceDE w:val="0"/>
              <w:autoSpaceDN w:val="0"/>
              <w:adjustRightInd w:val="0"/>
              <w:rPr>
                <w:rFonts w:ascii="Arial" w:hAnsi="Arial" w:cs="Arial"/>
                <w:b/>
                <w:bCs/>
                <w:color w:val="000000"/>
                <w:sz w:val="20"/>
                <w:szCs w:val="20"/>
              </w:rPr>
            </w:pPr>
            <w:hyperlink r:id="rId49" w:history="1">
              <w:r w:rsidR="00B43E53" w:rsidRPr="00DB61EE">
                <w:rPr>
                  <w:rStyle w:val="Hyperlink"/>
                  <w:rFonts w:ascii="Arial" w:hAnsi="Arial" w:cs="Arial"/>
                  <w:sz w:val="20"/>
                  <w:szCs w:val="20"/>
                </w:rPr>
                <w:t>Moving Online with problem-based learning</w:t>
              </w:r>
            </w:hyperlink>
          </w:p>
        </w:tc>
      </w:tr>
      <w:tr w:rsidR="00E203F9" w:rsidRPr="00B25863" w14:paraId="6480790E" w14:textId="77777777" w:rsidTr="00CE51BB">
        <w:tc>
          <w:tcPr>
            <w:tcW w:w="2397" w:type="dxa"/>
          </w:tcPr>
          <w:p w14:paraId="5481E91B" w14:textId="1AD3ACAE" w:rsidR="004C58EE" w:rsidRPr="00B25863" w:rsidRDefault="004C58EE" w:rsidP="004C58EE">
            <w:pPr>
              <w:autoSpaceDE w:val="0"/>
              <w:autoSpaceDN w:val="0"/>
              <w:adjustRightInd w:val="0"/>
              <w:rPr>
                <w:rFonts w:ascii="Arial" w:hAnsi="Arial" w:cs="Arial"/>
                <w:b/>
                <w:bCs/>
                <w:sz w:val="20"/>
                <w:szCs w:val="20"/>
              </w:rPr>
            </w:pPr>
            <w:r w:rsidRPr="00B25863">
              <w:rPr>
                <w:rFonts w:ascii="Arial" w:hAnsi="Arial" w:cs="Arial"/>
                <w:b/>
                <w:bCs/>
                <w:sz w:val="20"/>
                <w:szCs w:val="20"/>
              </w:rPr>
              <w:t>Role-play</w:t>
            </w:r>
          </w:p>
          <w:p w14:paraId="459440BD" w14:textId="77777777" w:rsidR="00E203F9" w:rsidRPr="00B25863" w:rsidRDefault="00E203F9" w:rsidP="004C58EE">
            <w:pPr>
              <w:autoSpaceDE w:val="0"/>
              <w:autoSpaceDN w:val="0"/>
              <w:adjustRightInd w:val="0"/>
              <w:rPr>
                <w:rFonts w:ascii="Arial" w:hAnsi="Arial" w:cs="Arial"/>
                <w:b/>
                <w:bCs/>
                <w:color w:val="0000FF"/>
                <w:sz w:val="20"/>
                <w:szCs w:val="20"/>
              </w:rPr>
            </w:pPr>
          </w:p>
          <w:p w14:paraId="4B474A62" w14:textId="303E0411" w:rsidR="00FD2A8D" w:rsidRPr="00B25863" w:rsidRDefault="004C58EE" w:rsidP="004C58EE">
            <w:pPr>
              <w:autoSpaceDE w:val="0"/>
              <w:autoSpaceDN w:val="0"/>
              <w:adjustRightInd w:val="0"/>
              <w:rPr>
                <w:rFonts w:ascii="Arial" w:hAnsi="Arial" w:cs="Arial"/>
                <w:color w:val="000000"/>
                <w:sz w:val="20"/>
                <w:szCs w:val="20"/>
              </w:rPr>
            </w:pPr>
            <w:r w:rsidRPr="00B25863">
              <w:rPr>
                <w:rFonts w:ascii="Arial" w:hAnsi="Arial" w:cs="Arial"/>
                <w:color w:val="000000"/>
                <w:sz w:val="20"/>
                <w:szCs w:val="20"/>
              </w:rPr>
              <w:t>Students work through scenarios modelled on their intended profession, often taking on a role with views unlike their own</w:t>
            </w:r>
          </w:p>
        </w:tc>
        <w:tc>
          <w:tcPr>
            <w:tcW w:w="3268" w:type="dxa"/>
          </w:tcPr>
          <w:p w14:paraId="5B9F7DD5" w14:textId="77777777" w:rsidR="00E203F9" w:rsidRPr="00B25863" w:rsidRDefault="004C58EE" w:rsidP="004C58EE">
            <w:pPr>
              <w:pStyle w:val="ListParagraph"/>
              <w:numPr>
                <w:ilvl w:val="0"/>
                <w:numId w:val="16"/>
              </w:numPr>
              <w:autoSpaceDE w:val="0"/>
              <w:autoSpaceDN w:val="0"/>
              <w:adjustRightInd w:val="0"/>
              <w:ind w:left="170" w:hanging="170"/>
              <w:rPr>
                <w:rFonts w:ascii="Arial" w:hAnsi="Arial" w:cs="Arial"/>
                <w:sz w:val="20"/>
                <w:szCs w:val="20"/>
              </w:rPr>
            </w:pPr>
            <w:r w:rsidRPr="00B25863">
              <w:rPr>
                <w:rFonts w:ascii="Arial" w:hAnsi="Arial" w:cs="Arial"/>
                <w:sz w:val="20"/>
                <w:szCs w:val="20"/>
              </w:rPr>
              <w:t>Mimic real-world, real-time situations,</w:t>
            </w:r>
            <w:r w:rsidR="00E203F9" w:rsidRPr="00B25863">
              <w:rPr>
                <w:rFonts w:ascii="Arial" w:hAnsi="Arial" w:cs="Arial"/>
                <w:sz w:val="20"/>
                <w:szCs w:val="20"/>
              </w:rPr>
              <w:t xml:space="preserve"> </w:t>
            </w:r>
            <w:r w:rsidRPr="00B25863">
              <w:rPr>
                <w:rFonts w:ascii="Arial" w:hAnsi="Arial" w:cs="Arial"/>
                <w:sz w:val="20"/>
                <w:szCs w:val="20"/>
              </w:rPr>
              <w:t>enabling immediate reflection and feedback</w:t>
            </w:r>
          </w:p>
          <w:p w14:paraId="2D1225D3" w14:textId="77777777" w:rsidR="00E203F9" w:rsidRPr="00B25863" w:rsidRDefault="004C58EE" w:rsidP="004C58EE">
            <w:pPr>
              <w:pStyle w:val="ListParagraph"/>
              <w:numPr>
                <w:ilvl w:val="0"/>
                <w:numId w:val="16"/>
              </w:numPr>
              <w:autoSpaceDE w:val="0"/>
              <w:autoSpaceDN w:val="0"/>
              <w:adjustRightInd w:val="0"/>
              <w:ind w:left="170" w:hanging="170"/>
              <w:rPr>
                <w:rFonts w:ascii="Arial" w:hAnsi="Arial" w:cs="Arial"/>
                <w:sz w:val="20"/>
                <w:szCs w:val="20"/>
              </w:rPr>
            </w:pPr>
            <w:r w:rsidRPr="00B25863">
              <w:rPr>
                <w:rFonts w:ascii="Arial" w:hAnsi="Arial" w:cs="Arial"/>
                <w:sz w:val="20"/>
                <w:szCs w:val="20"/>
              </w:rPr>
              <w:t>Practice complex or high order skills in a safe and supported environment</w:t>
            </w:r>
          </w:p>
          <w:p w14:paraId="360161E1" w14:textId="11248652" w:rsidR="00FD2A8D" w:rsidRPr="00B25863" w:rsidRDefault="004C58EE" w:rsidP="004C58EE">
            <w:pPr>
              <w:pStyle w:val="ListParagraph"/>
              <w:numPr>
                <w:ilvl w:val="0"/>
                <w:numId w:val="16"/>
              </w:numPr>
              <w:autoSpaceDE w:val="0"/>
              <w:autoSpaceDN w:val="0"/>
              <w:adjustRightInd w:val="0"/>
              <w:ind w:left="170" w:hanging="170"/>
              <w:rPr>
                <w:rFonts w:ascii="Arial" w:hAnsi="Arial" w:cs="Arial"/>
                <w:sz w:val="20"/>
                <w:szCs w:val="20"/>
              </w:rPr>
            </w:pPr>
            <w:r w:rsidRPr="00B25863">
              <w:rPr>
                <w:rFonts w:ascii="Arial" w:hAnsi="Arial" w:cs="Arial"/>
                <w:sz w:val="20"/>
                <w:szCs w:val="20"/>
              </w:rPr>
              <w:t>Illustrate and consider ethical, moral or legal questions likely to be encountered in</w:t>
            </w:r>
            <w:r w:rsidR="00E203F9" w:rsidRPr="00B25863">
              <w:rPr>
                <w:rFonts w:ascii="Arial" w:hAnsi="Arial" w:cs="Arial"/>
                <w:sz w:val="20"/>
                <w:szCs w:val="20"/>
              </w:rPr>
              <w:t xml:space="preserve"> </w:t>
            </w:r>
            <w:r w:rsidRPr="00B25863">
              <w:rPr>
                <w:rFonts w:ascii="Arial" w:hAnsi="Arial" w:cs="Arial"/>
                <w:sz w:val="20"/>
                <w:szCs w:val="20"/>
              </w:rPr>
              <w:t>employment</w:t>
            </w:r>
          </w:p>
        </w:tc>
        <w:tc>
          <w:tcPr>
            <w:tcW w:w="2127" w:type="dxa"/>
          </w:tcPr>
          <w:p w14:paraId="11C388E9" w14:textId="77777777" w:rsidR="00E203F9" w:rsidRPr="00B25863" w:rsidRDefault="004C58EE" w:rsidP="004C58EE">
            <w:pPr>
              <w:pStyle w:val="ListParagraph"/>
              <w:numPr>
                <w:ilvl w:val="0"/>
                <w:numId w:val="16"/>
              </w:numPr>
              <w:autoSpaceDE w:val="0"/>
              <w:autoSpaceDN w:val="0"/>
              <w:adjustRightInd w:val="0"/>
              <w:ind w:left="170" w:hanging="170"/>
              <w:rPr>
                <w:rFonts w:ascii="Arial" w:hAnsi="Arial" w:cs="Arial"/>
                <w:sz w:val="20"/>
                <w:szCs w:val="20"/>
              </w:rPr>
            </w:pPr>
            <w:r w:rsidRPr="00B25863">
              <w:rPr>
                <w:rFonts w:ascii="Arial" w:hAnsi="Arial" w:cs="Arial"/>
                <w:sz w:val="20"/>
                <w:szCs w:val="20"/>
              </w:rPr>
              <w:t>Case studies</w:t>
            </w:r>
          </w:p>
          <w:p w14:paraId="22FA8D12" w14:textId="77777777" w:rsidR="00E203F9" w:rsidRPr="00B25863" w:rsidRDefault="004C58EE" w:rsidP="004C58EE">
            <w:pPr>
              <w:pStyle w:val="ListParagraph"/>
              <w:numPr>
                <w:ilvl w:val="0"/>
                <w:numId w:val="16"/>
              </w:numPr>
              <w:autoSpaceDE w:val="0"/>
              <w:autoSpaceDN w:val="0"/>
              <w:adjustRightInd w:val="0"/>
              <w:ind w:left="170" w:hanging="170"/>
              <w:rPr>
                <w:rFonts w:ascii="Arial" w:hAnsi="Arial" w:cs="Arial"/>
                <w:sz w:val="20"/>
                <w:szCs w:val="20"/>
              </w:rPr>
            </w:pPr>
            <w:r w:rsidRPr="00B25863">
              <w:rPr>
                <w:rFonts w:ascii="Arial" w:hAnsi="Arial" w:cs="Arial"/>
                <w:sz w:val="20"/>
                <w:szCs w:val="20"/>
              </w:rPr>
              <w:t>Observation</w:t>
            </w:r>
          </w:p>
          <w:p w14:paraId="3FC28F01" w14:textId="68947933" w:rsidR="00FD2A8D" w:rsidRPr="00B25863" w:rsidRDefault="004C58EE" w:rsidP="004C58EE">
            <w:pPr>
              <w:pStyle w:val="ListParagraph"/>
              <w:numPr>
                <w:ilvl w:val="0"/>
                <w:numId w:val="16"/>
              </w:numPr>
              <w:autoSpaceDE w:val="0"/>
              <w:autoSpaceDN w:val="0"/>
              <w:adjustRightInd w:val="0"/>
              <w:ind w:left="170" w:hanging="170"/>
              <w:rPr>
                <w:rFonts w:ascii="Arial" w:hAnsi="Arial" w:cs="Arial"/>
                <w:sz w:val="20"/>
                <w:szCs w:val="20"/>
              </w:rPr>
            </w:pPr>
            <w:r w:rsidRPr="00B25863">
              <w:rPr>
                <w:rFonts w:ascii="Arial" w:hAnsi="Arial" w:cs="Arial"/>
                <w:sz w:val="20"/>
                <w:szCs w:val="20"/>
              </w:rPr>
              <w:t>Reflective account</w:t>
            </w:r>
          </w:p>
        </w:tc>
        <w:tc>
          <w:tcPr>
            <w:tcW w:w="1842" w:type="dxa"/>
          </w:tcPr>
          <w:p w14:paraId="039737AB" w14:textId="73A9D393" w:rsidR="00B665CC" w:rsidRDefault="00854230" w:rsidP="004C58EE">
            <w:pPr>
              <w:pStyle w:val="ListParagraph"/>
              <w:numPr>
                <w:ilvl w:val="0"/>
                <w:numId w:val="16"/>
              </w:numPr>
              <w:autoSpaceDE w:val="0"/>
              <w:autoSpaceDN w:val="0"/>
              <w:adjustRightInd w:val="0"/>
              <w:ind w:left="170" w:hanging="170"/>
              <w:rPr>
                <w:rFonts w:ascii="Arial" w:hAnsi="Arial" w:cs="Arial"/>
                <w:color w:val="000000"/>
                <w:sz w:val="20"/>
                <w:szCs w:val="20"/>
              </w:rPr>
            </w:pPr>
            <w:r>
              <w:rPr>
                <w:rFonts w:ascii="Arial" w:hAnsi="Arial" w:cs="Arial"/>
                <w:color w:val="000000"/>
                <w:sz w:val="20"/>
                <w:szCs w:val="20"/>
              </w:rPr>
              <w:t xml:space="preserve">Audio or </w:t>
            </w:r>
            <w:hyperlink r:id="rId50" w:history="1">
              <w:r w:rsidRPr="00270D9B">
                <w:rPr>
                  <w:rStyle w:val="Hyperlink"/>
                  <w:rFonts w:ascii="Arial" w:hAnsi="Arial" w:cs="Arial"/>
                  <w:sz w:val="20"/>
                  <w:szCs w:val="20"/>
                </w:rPr>
                <w:t>Video</w:t>
              </w:r>
            </w:hyperlink>
          </w:p>
          <w:p w14:paraId="1EC0E9F5" w14:textId="77777777" w:rsidR="00B665CC" w:rsidRDefault="00BB2A87" w:rsidP="00B665CC">
            <w:pPr>
              <w:pStyle w:val="ListParagraph"/>
              <w:numPr>
                <w:ilvl w:val="0"/>
                <w:numId w:val="16"/>
              </w:numPr>
              <w:autoSpaceDE w:val="0"/>
              <w:autoSpaceDN w:val="0"/>
              <w:adjustRightInd w:val="0"/>
              <w:ind w:left="170" w:hanging="170"/>
              <w:rPr>
                <w:rFonts w:ascii="Arial" w:hAnsi="Arial" w:cs="Arial"/>
                <w:color w:val="000000"/>
                <w:sz w:val="20"/>
                <w:szCs w:val="20"/>
              </w:rPr>
            </w:pPr>
            <w:hyperlink r:id="rId51" w:history="1">
              <w:r w:rsidR="004C58EE" w:rsidRPr="00B665CC">
                <w:rPr>
                  <w:rStyle w:val="Hyperlink"/>
                  <w:rFonts w:ascii="Arial" w:hAnsi="Arial" w:cs="Arial"/>
                  <w:sz w:val="20"/>
                  <w:szCs w:val="20"/>
                </w:rPr>
                <w:t>B</w:t>
              </w:r>
              <w:r w:rsidR="00854230" w:rsidRPr="00B665CC">
                <w:rPr>
                  <w:rStyle w:val="Hyperlink"/>
                  <w:rFonts w:ascii="Arial" w:hAnsi="Arial" w:cs="Arial"/>
                  <w:sz w:val="20"/>
                  <w:szCs w:val="20"/>
                </w:rPr>
                <w:t xml:space="preserve">B </w:t>
              </w:r>
              <w:r w:rsidR="004C58EE" w:rsidRPr="00B665CC">
                <w:rPr>
                  <w:rStyle w:val="Hyperlink"/>
                  <w:rFonts w:ascii="Arial" w:hAnsi="Arial" w:cs="Arial"/>
                  <w:sz w:val="20"/>
                  <w:szCs w:val="20"/>
                </w:rPr>
                <w:t>discussion forums</w:t>
              </w:r>
            </w:hyperlink>
          </w:p>
          <w:p w14:paraId="1F5F8905" w14:textId="77777777" w:rsidR="00B665CC" w:rsidRPr="00B665CC" w:rsidRDefault="00EA25EB" w:rsidP="00B665CC">
            <w:pPr>
              <w:pStyle w:val="ListParagraph"/>
              <w:numPr>
                <w:ilvl w:val="0"/>
                <w:numId w:val="16"/>
              </w:numPr>
              <w:autoSpaceDE w:val="0"/>
              <w:autoSpaceDN w:val="0"/>
              <w:adjustRightInd w:val="0"/>
              <w:ind w:left="170" w:hanging="170"/>
              <w:rPr>
                <w:rFonts w:ascii="Arial" w:hAnsi="Arial" w:cs="Arial"/>
                <w:color w:val="000000"/>
                <w:sz w:val="20"/>
                <w:szCs w:val="20"/>
              </w:rPr>
            </w:pPr>
            <w:r w:rsidRPr="00B665CC">
              <w:rPr>
                <w:rFonts w:ascii="Arial" w:hAnsi="Arial" w:cs="Arial"/>
                <w:sz w:val="20"/>
                <w:szCs w:val="20"/>
              </w:rPr>
              <w:t>Blogs</w:t>
            </w:r>
            <w:r w:rsidRPr="00B665CC">
              <w:rPr>
                <w:rFonts w:ascii="Arial" w:hAnsi="Arial" w:cs="Arial"/>
                <w:color w:val="0000FF"/>
                <w:sz w:val="20"/>
                <w:szCs w:val="20"/>
              </w:rPr>
              <w:t xml:space="preserve"> </w:t>
            </w:r>
            <w:r w:rsidRPr="00B665CC">
              <w:rPr>
                <w:rFonts w:ascii="Arial" w:hAnsi="Arial" w:cs="Arial"/>
                <w:sz w:val="20"/>
                <w:szCs w:val="20"/>
              </w:rPr>
              <w:t>(</w:t>
            </w:r>
            <w:hyperlink r:id="rId52" w:history="1">
              <w:r w:rsidRPr="00B665CC">
                <w:rPr>
                  <w:rStyle w:val="Hyperlink"/>
                  <w:rFonts w:ascii="Arial" w:hAnsi="Arial" w:cs="Arial"/>
                  <w:sz w:val="20"/>
                  <w:szCs w:val="20"/>
                </w:rPr>
                <w:t>BB</w:t>
              </w:r>
            </w:hyperlink>
            <w:r w:rsidRPr="00B665CC">
              <w:rPr>
                <w:rFonts w:ascii="Arial" w:hAnsi="Arial" w:cs="Arial"/>
                <w:color w:val="0000FF"/>
                <w:sz w:val="20"/>
                <w:szCs w:val="20"/>
              </w:rPr>
              <w:t xml:space="preserve"> </w:t>
            </w:r>
            <w:r w:rsidRPr="00B665CC">
              <w:rPr>
                <w:rFonts w:ascii="Arial" w:hAnsi="Arial" w:cs="Arial"/>
                <w:sz w:val="20"/>
                <w:szCs w:val="20"/>
              </w:rPr>
              <w:t>or</w:t>
            </w:r>
            <w:r w:rsidRPr="00B665CC">
              <w:rPr>
                <w:rFonts w:ascii="Arial" w:hAnsi="Arial" w:cs="Arial"/>
                <w:color w:val="0000FF"/>
                <w:sz w:val="20"/>
                <w:szCs w:val="20"/>
              </w:rPr>
              <w:t xml:space="preserve"> </w:t>
            </w:r>
            <w:hyperlink r:id="rId53" w:anchor="pf" w:history="1">
              <w:r w:rsidRPr="00B665CC">
                <w:rPr>
                  <w:rStyle w:val="Hyperlink"/>
                  <w:rFonts w:ascii="Arial" w:hAnsi="Arial" w:cs="Arial"/>
                  <w:sz w:val="20"/>
                  <w:szCs w:val="20"/>
                </w:rPr>
                <w:t>PebblePad</w:t>
              </w:r>
            </w:hyperlink>
            <w:r w:rsidRPr="00B665CC">
              <w:rPr>
                <w:rFonts w:ascii="Arial" w:hAnsi="Arial" w:cs="Arial"/>
                <w:sz w:val="20"/>
                <w:szCs w:val="20"/>
              </w:rPr>
              <w:t>)</w:t>
            </w:r>
          </w:p>
          <w:p w14:paraId="35510CC4" w14:textId="6B93C7A9" w:rsidR="00EA25EB" w:rsidRPr="00B665CC" w:rsidRDefault="00BB2A87" w:rsidP="00B665CC">
            <w:pPr>
              <w:pStyle w:val="ListParagraph"/>
              <w:numPr>
                <w:ilvl w:val="0"/>
                <w:numId w:val="16"/>
              </w:numPr>
              <w:autoSpaceDE w:val="0"/>
              <w:autoSpaceDN w:val="0"/>
              <w:adjustRightInd w:val="0"/>
              <w:ind w:left="170" w:hanging="170"/>
              <w:rPr>
                <w:rFonts w:ascii="Arial" w:hAnsi="Arial" w:cs="Arial"/>
                <w:color w:val="000000"/>
                <w:sz w:val="20"/>
                <w:szCs w:val="20"/>
              </w:rPr>
            </w:pPr>
            <w:hyperlink r:id="rId54" w:history="1">
              <w:r w:rsidR="00EA25EB" w:rsidRPr="00B665CC">
                <w:rPr>
                  <w:rStyle w:val="Hyperlink"/>
                  <w:rFonts w:ascii="Arial" w:hAnsi="Arial" w:cs="Arial"/>
                  <w:sz w:val="20"/>
                  <w:szCs w:val="20"/>
                </w:rPr>
                <w:t>BB Wikis</w:t>
              </w:r>
            </w:hyperlink>
          </w:p>
          <w:p w14:paraId="446840C9" w14:textId="156BFDC4" w:rsidR="00FD2A8D" w:rsidRPr="00B665CC" w:rsidRDefault="00FD2A8D" w:rsidP="00B665CC">
            <w:pPr>
              <w:autoSpaceDE w:val="0"/>
              <w:autoSpaceDN w:val="0"/>
              <w:adjustRightInd w:val="0"/>
              <w:rPr>
                <w:rFonts w:ascii="Arial" w:hAnsi="Arial" w:cs="Arial"/>
                <w:color w:val="000000"/>
                <w:sz w:val="20"/>
                <w:szCs w:val="20"/>
              </w:rPr>
            </w:pPr>
          </w:p>
        </w:tc>
        <w:tc>
          <w:tcPr>
            <w:tcW w:w="2552" w:type="dxa"/>
          </w:tcPr>
          <w:p w14:paraId="3716B55C" w14:textId="77777777" w:rsidR="00A54DAA" w:rsidRPr="00B25863" w:rsidRDefault="005E250D" w:rsidP="005E250D">
            <w:pPr>
              <w:pStyle w:val="ListParagraph"/>
              <w:numPr>
                <w:ilvl w:val="0"/>
                <w:numId w:val="18"/>
              </w:numPr>
              <w:autoSpaceDE w:val="0"/>
              <w:autoSpaceDN w:val="0"/>
              <w:adjustRightInd w:val="0"/>
              <w:ind w:left="170" w:hanging="170"/>
              <w:rPr>
                <w:rFonts w:ascii="Arial" w:hAnsi="Arial" w:cs="Arial"/>
                <w:sz w:val="20"/>
                <w:szCs w:val="20"/>
              </w:rPr>
            </w:pPr>
            <w:r w:rsidRPr="00B25863">
              <w:rPr>
                <w:rFonts w:ascii="Arial" w:hAnsi="Arial" w:cs="Arial"/>
                <w:sz w:val="20"/>
                <w:szCs w:val="20"/>
              </w:rPr>
              <w:t>Makes it easier to</w:t>
            </w:r>
            <w:r w:rsidR="00A54DAA" w:rsidRPr="00B25863">
              <w:rPr>
                <w:rFonts w:ascii="Arial" w:hAnsi="Arial" w:cs="Arial"/>
                <w:sz w:val="20"/>
                <w:szCs w:val="20"/>
              </w:rPr>
              <w:t xml:space="preserve"> </w:t>
            </w:r>
            <w:r w:rsidRPr="00B25863">
              <w:rPr>
                <w:rFonts w:ascii="Arial" w:hAnsi="Arial" w:cs="Arial"/>
                <w:sz w:val="20"/>
                <w:szCs w:val="20"/>
              </w:rPr>
              <w:t>include external</w:t>
            </w:r>
            <w:r w:rsidR="00A54DAA" w:rsidRPr="00B25863">
              <w:rPr>
                <w:rFonts w:ascii="Arial" w:hAnsi="Arial" w:cs="Arial"/>
                <w:sz w:val="20"/>
                <w:szCs w:val="20"/>
              </w:rPr>
              <w:t xml:space="preserve"> </w:t>
            </w:r>
            <w:r w:rsidRPr="00B25863">
              <w:rPr>
                <w:rFonts w:ascii="Arial" w:hAnsi="Arial" w:cs="Arial"/>
                <w:sz w:val="20"/>
                <w:szCs w:val="20"/>
              </w:rPr>
              <w:t>participants</w:t>
            </w:r>
          </w:p>
          <w:p w14:paraId="007E1EC3" w14:textId="77777777" w:rsidR="00A54DAA" w:rsidRPr="00B25863" w:rsidRDefault="005E250D" w:rsidP="005E250D">
            <w:pPr>
              <w:pStyle w:val="ListParagraph"/>
              <w:numPr>
                <w:ilvl w:val="0"/>
                <w:numId w:val="18"/>
              </w:numPr>
              <w:autoSpaceDE w:val="0"/>
              <w:autoSpaceDN w:val="0"/>
              <w:adjustRightInd w:val="0"/>
              <w:ind w:left="170" w:hanging="170"/>
              <w:rPr>
                <w:rFonts w:ascii="Arial" w:hAnsi="Arial" w:cs="Arial"/>
                <w:sz w:val="20"/>
                <w:szCs w:val="20"/>
              </w:rPr>
            </w:pPr>
            <w:r w:rsidRPr="00B25863">
              <w:rPr>
                <w:rFonts w:ascii="Arial" w:hAnsi="Arial" w:cs="Arial"/>
                <w:sz w:val="20"/>
                <w:szCs w:val="20"/>
              </w:rPr>
              <w:t>Can replicate real-world situations more closely,</w:t>
            </w:r>
            <w:r w:rsidR="00A54DAA" w:rsidRPr="00B25863">
              <w:rPr>
                <w:rFonts w:ascii="Arial" w:hAnsi="Arial" w:cs="Arial"/>
                <w:sz w:val="20"/>
                <w:szCs w:val="20"/>
              </w:rPr>
              <w:t xml:space="preserve"> </w:t>
            </w:r>
            <w:r w:rsidRPr="00B25863">
              <w:rPr>
                <w:rFonts w:ascii="Arial" w:hAnsi="Arial" w:cs="Arial"/>
                <w:sz w:val="20"/>
                <w:szCs w:val="20"/>
              </w:rPr>
              <w:t>e.g. debating around a</w:t>
            </w:r>
            <w:r w:rsidR="00A54DAA" w:rsidRPr="00B25863">
              <w:rPr>
                <w:rFonts w:ascii="Arial" w:hAnsi="Arial" w:cs="Arial"/>
                <w:sz w:val="20"/>
                <w:szCs w:val="20"/>
              </w:rPr>
              <w:t xml:space="preserve"> </w:t>
            </w:r>
            <w:r w:rsidRPr="00B25863">
              <w:rPr>
                <w:rFonts w:ascii="Arial" w:hAnsi="Arial" w:cs="Arial"/>
                <w:sz w:val="20"/>
                <w:szCs w:val="20"/>
              </w:rPr>
              <w:t>Blog post</w:t>
            </w:r>
          </w:p>
          <w:p w14:paraId="0B7AAC3D" w14:textId="126AB767" w:rsidR="00FD2A8D" w:rsidRPr="00B25863" w:rsidRDefault="005E250D" w:rsidP="005E250D">
            <w:pPr>
              <w:pStyle w:val="ListParagraph"/>
              <w:numPr>
                <w:ilvl w:val="0"/>
                <w:numId w:val="18"/>
              </w:numPr>
              <w:autoSpaceDE w:val="0"/>
              <w:autoSpaceDN w:val="0"/>
              <w:adjustRightInd w:val="0"/>
              <w:ind w:left="170" w:hanging="170"/>
              <w:rPr>
                <w:rFonts w:ascii="Arial" w:hAnsi="Arial" w:cs="Arial"/>
                <w:sz w:val="20"/>
                <w:szCs w:val="20"/>
              </w:rPr>
            </w:pPr>
            <w:r w:rsidRPr="00B25863">
              <w:rPr>
                <w:rFonts w:ascii="Arial" w:hAnsi="Arial" w:cs="Arial"/>
                <w:sz w:val="20"/>
                <w:szCs w:val="20"/>
              </w:rPr>
              <w:t>Recorded interactions can be analysed</w:t>
            </w:r>
            <w:r w:rsidR="00A54DAA" w:rsidRPr="00B25863">
              <w:rPr>
                <w:rFonts w:ascii="Arial" w:hAnsi="Arial" w:cs="Arial"/>
                <w:sz w:val="20"/>
                <w:szCs w:val="20"/>
              </w:rPr>
              <w:t xml:space="preserve"> </w:t>
            </w:r>
            <w:r w:rsidRPr="00B25863">
              <w:rPr>
                <w:rFonts w:ascii="Arial" w:hAnsi="Arial" w:cs="Arial"/>
                <w:sz w:val="20"/>
                <w:szCs w:val="20"/>
              </w:rPr>
              <w:t>afterwards</w:t>
            </w:r>
          </w:p>
        </w:tc>
        <w:tc>
          <w:tcPr>
            <w:tcW w:w="3260" w:type="dxa"/>
          </w:tcPr>
          <w:p w14:paraId="31EE1AF3" w14:textId="77777777" w:rsidR="00B43E53" w:rsidRDefault="00B43E53" w:rsidP="00B43E53">
            <w:pPr>
              <w:autoSpaceDE w:val="0"/>
              <w:autoSpaceDN w:val="0"/>
              <w:adjustRightInd w:val="0"/>
              <w:rPr>
                <w:rFonts w:ascii="Arial" w:hAnsi="Arial" w:cs="Arial"/>
                <w:b/>
                <w:bCs/>
                <w:color w:val="000000"/>
                <w:sz w:val="20"/>
                <w:szCs w:val="20"/>
              </w:rPr>
            </w:pPr>
            <w:r>
              <w:rPr>
                <w:rFonts w:ascii="Arial" w:hAnsi="Arial" w:cs="Arial"/>
                <w:b/>
                <w:bCs/>
                <w:color w:val="000000"/>
                <w:sz w:val="20"/>
                <w:szCs w:val="20"/>
              </w:rPr>
              <w:t>Vignettes of Practice</w:t>
            </w:r>
            <w:r w:rsidRPr="00752943">
              <w:rPr>
                <w:rFonts w:ascii="Arial" w:hAnsi="Arial" w:cs="Arial"/>
                <w:b/>
                <w:bCs/>
                <w:color w:val="000000"/>
                <w:sz w:val="20"/>
                <w:szCs w:val="20"/>
              </w:rPr>
              <w:t>:</w:t>
            </w:r>
          </w:p>
          <w:p w14:paraId="2EC9135B" w14:textId="01642332" w:rsidR="00B43E53" w:rsidRPr="00EC4766" w:rsidRDefault="00BB2A87" w:rsidP="00B43E53">
            <w:pPr>
              <w:autoSpaceDE w:val="0"/>
              <w:autoSpaceDN w:val="0"/>
              <w:adjustRightInd w:val="0"/>
              <w:rPr>
                <w:rFonts w:ascii="Arial" w:hAnsi="Arial" w:cs="Arial"/>
                <w:color w:val="000000"/>
                <w:sz w:val="20"/>
                <w:szCs w:val="20"/>
              </w:rPr>
            </w:pPr>
            <w:hyperlink r:id="rId55" w:history="1">
              <w:r w:rsidR="00EC4766" w:rsidRPr="006D3B81">
                <w:rPr>
                  <w:rStyle w:val="Hyperlink"/>
                  <w:rFonts w:ascii="Arial" w:hAnsi="Arial" w:cs="Arial"/>
                  <w:sz w:val="20"/>
                  <w:szCs w:val="20"/>
                </w:rPr>
                <w:t>Using Real World Audits</w:t>
              </w:r>
            </w:hyperlink>
          </w:p>
          <w:p w14:paraId="0F1CAFD0" w14:textId="77777777" w:rsidR="00EC4766" w:rsidRPr="00752943" w:rsidRDefault="00EC4766" w:rsidP="00B43E53">
            <w:pPr>
              <w:autoSpaceDE w:val="0"/>
              <w:autoSpaceDN w:val="0"/>
              <w:adjustRightInd w:val="0"/>
              <w:rPr>
                <w:rFonts w:ascii="Arial" w:hAnsi="Arial" w:cs="Arial"/>
                <w:b/>
                <w:bCs/>
                <w:color w:val="000000"/>
                <w:sz w:val="20"/>
                <w:szCs w:val="20"/>
              </w:rPr>
            </w:pPr>
          </w:p>
          <w:p w14:paraId="72F86279" w14:textId="77777777" w:rsidR="00B43E53" w:rsidRDefault="00B43E53" w:rsidP="00B43E53">
            <w:pPr>
              <w:autoSpaceDE w:val="0"/>
              <w:autoSpaceDN w:val="0"/>
              <w:adjustRightInd w:val="0"/>
              <w:rPr>
                <w:rFonts w:ascii="Arial" w:hAnsi="Arial" w:cs="Arial"/>
                <w:b/>
                <w:bCs/>
                <w:color w:val="000000"/>
                <w:sz w:val="20"/>
                <w:szCs w:val="20"/>
              </w:rPr>
            </w:pPr>
            <w:r w:rsidRPr="00752943">
              <w:rPr>
                <w:rFonts w:ascii="Arial" w:hAnsi="Arial" w:cs="Arial"/>
                <w:b/>
                <w:bCs/>
                <w:color w:val="000000"/>
                <w:sz w:val="20"/>
                <w:szCs w:val="20"/>
              </w:rPr>
              <w:t>Further Resources:</w:t>
            </w:r>
          </w:p>
          <w:p w14:paraId="3DE6A2AF" w14:textId="77777777" w:rsidR="00B43E53" w:rsidRPr="00752943" w:rsidRDefault="00B43E53" w:rsidP="00B43E53">
            <w:pPr>
              <w:autoSpaceDE w:val="0"/>
              <w:autoSpaceDN w:val="0"/>
              <w:adjustRightInd w:val="0"/>
              <w:rPr>
                <w:rFonts w:ascii="Arial" w:hAnsi="Arial" w:cs="Arial"/>
                <w:b/>
                <w:bCs/>
                <w:color w:val="000000"/>
                <w:sz w:val="20"/>
                <w:szCs w:val="20"/>
              </w:rPr>
            </w:pPr>
          </w:p>
          <w:p w14:paraId="53FBEE9C" w14:textId="44DBDB60" w:rsidR="00B43E53" w:rsidRPr="00752943" w:rsidRDefault="00B43E53" w:rsidP="00B43E53">
            <w:pPr>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Digital Learning </w:t>
            </w:r>
            <w:r w:rsidR="00550B90">
              <w:rPr>
                <w:rFonts w:ascii="Arial" w:hAnsi="Arial" w:cs="Arial"/>
                <w:b/>
                <w:bCs/>
                <w:color w:val="000000"/>
                <w:sz w:val="20"/>
                <w:szCs w:val="20"/>
              </w:rPr>
              <w:t>&amp;</w:t>
            </w:r>
            <w:r>
              <w:rPr>
                <w:rFonts w:ascii="Arial" w:hAnsi="Arial" w:cs="Arial"/>
                <w:b/>
                <w:bCs/>
                <w:color w:val="000000"/>
                <w:sz w:val="20"/>
                <w:szCs w:val="20"/>
              </w:rPr>
              <w:t>Teaching</w:t>
            </w:r>
          </w:p>
          <w:p w14:paraId="68AA3357" w14:textId="5A60F85C" w:rsidR="00FD2A8D" w:rsidRPr="00B25863" w:rsidRDefault="00BB2A87" w:rsidP="00B43E53">
            <w:pPr>
              <w:autoSpaceDE w:val="0"/>
              <w:autoSpaceDN w:val="0"/>
              <w:adjustRightInd w:val="0"/>
              <w:rPr>
                <w:rFonts w:ascii="Arial" w:hAnsi="Arial" w:cs="Arial"/>
                <w:b/>
                <w:bCs/>
                <w:color w:val="000000"/>
                <w:sz w:val="20"/>
                <w:szCs w:val="20"/>
              </w:rPr>
            </w:pPr>
            <w:hyperlink r:id="rId56" w:history="1">
              <w:r w:rsidR="00B43E53" w:rsidRPr="001171B1">
                <w:rPr>
                  <w:rStyle w:val="Hyperlink"/>
                  <w:rFonts w:ascii="Arial" w:hAnsi="Arial" w:cs="Arial"/>
                  <w:sz w:val="20"/>
                  <w:szCs w:val="20"/>
                </w:rPr>
                <w:t>Moving Online with role-play</w:t>
              </w:r>
            </w:hyperlink>
          </w:p>
        </w:tc>
      </w:tr>
    </w:tbl>
    <w:p w14:paraId="3E6206C2" w14:textId="77777777" w:rsidR="00FD2A8D" w:rsidRPr="00130692" w:rsidRDefault="00FD2A8D" w:rsidP="008A3D1A">
      <w:pPr>
        <w:autoSpaceDE w:val="0"/>
        <w:autoSpaceDN w:val="0"/>
        <w:adjustRightInd w:val="0"/>
        <w:spacing w:after="0" w:line="240" w:lineRule="auto"/>
        <w:rPr>
          <w:rFonts w:ascii="Arial" w:hAnsi="Arial" w:cs="Arial"/>
          <w:color w:val="000000"/>
        </w:rPr>
      </w:pPr>
    </w:p>
    <w:p w14:paraId="1E89F092" w14:textId="2CDED7EC" w:rsidR="009B6FCB" w:rsidRPr="00130692" w:rsidRDefault="009B6FCB">
      <w:pPr>
        <w:rPr>
          <w:rFonts w:ascii="Arial" w:hAnsi="Arial" w:cs="Arial"/>
        </w:rPr>
      </w:pPr>
      <w:r w:rsidRPr="00130692">
        <w:rPr>
          <w:rFonts w:ascii="Arial" w:hAnsi="Arial" w:cs="Arial"/>
        </w:rPr>
        <w:br w:type="page"/>
      </w:r>
    </w:p>
    <w:p w14:paraId="042BD688" w14:textId="1116E46C" w:rsidR="00800780" w:rsidRPr="00130692" w:rsidRDefault="00FF1D2D" w:rsidP="003A1DAF">
      <w:pPr>
        <w:pStyle w:val="Heading2"/>
      </w:pPr>
      <w:r w:rsidRPr="00130692">
        <w:lastRenderedPageBreak/>
        <w:t>Information focused Learning</w:t>
      </w:r>
    </w:p>
    <w:tbl>
      <w:tblPr>
        <w:tblStyle w:val="TableGrid"/>
        <w:tblW w:w="15446" w:type="dxa"/>
        <w:tblLook w:val="04A0" w:firstRow="1" w:lastRow="0" w:firstColumn="1" w:lastColumn="0" w:noHBand="0" w:noVBand="1"/>
      </w:tblPr>
      <w:tblGrid>
        <w:gridCol w:w="2315"/>
        <w:gridCol w:w="3852"/>
        <w:gridCol w:w="1787"/>
        <w:gridCol w:w="2389"/>
        <w:gridCol w:w="2156"/>
        <w:gridCol w:w="2947"/>
      </w:tblGrid>
      <w:tr w:rsidR="00DE2338" w:rsidRPr="00114106" w14:paraId="2CFFBFF8" w14:textId="77777777" w:rsidTr="00C32144">
        <w:tc>
          <w:tcPr>
            <w:tcW w:w="2315" w:type="dxa"/>
          </w:tcPr>
          <w:p w14:paraId="17189E9E" w14:textId="159D36EF" w:rsidR="0057516A" w:rsidRPr="00114106" w:rsidRDefault="0057516A" w:rsidP="00F03DFF">
            <w:pPr>
              <w:autoSpaceDE w:val="0"/>
              <w:autoSpaceDN w:val="0"/>
              <w:adjustRightInd w:val="0"/>
              <w:rPr>
                <w:rFonts w:ascii="Arial" w:hAnsi="Arial" w:cs="Arial"/>
                <w:b/>
                <w:bCs/>
                <w:color w:val="000000"/>
                <w:sz w:val="20"/>
                <w:szCs w:val="20"/>
              </w:rPr>
            </w:pPr>
            <w:r w:rsidRPr="00114106">
              <w:rPr>
                <w:rFonts w:ascii="Arial" w:hAnsi="Arial" w:cs="Arial"/>
                <w:b/>
                <w:bCs/>
                <w:color w:val="000000"/>
                <w:sz w:val="20"/>
                <w:szCs w:val="20"/>
              </w:rPr>
              <w:t>Approaches to teaching</w:t>
            </w:r>
            <w:r w:rsidR="007F277E">
              <w:rPr>
                <w:rFonts w:ascii="Arial" w:hAnsi="Arial" w:cs="Arial"/>
                <w:b/>
                <w:bCs/>
                <w:color w:val="000000"/>
                <w:sz w:val="20"/>
                <w:szCs w:val="20"/>
              </w:rPr>
              <w:t xml:space="preserve"> </w:t>
            </w:r>
            <w:r w:rsidRPr="00114106">
              <w:rPr>
                <w:rFonts w:ascii="Arial" w:hAnsi="Arial" w:cs="Arial"/>
                <w:b/>
                <w:bCs/>
                <w:color w:val="000000"/>
                <w:sz w:val="20"/>
                <w:szCs w:val="20"/>
              </w:rPr>
              <w:t>and learning</w:t>
            </w:r>
          </w:p>
        </w:tc>
        <w:tc>
          <w:tcPr>
            <w:tcW w:w="3852" w:type="dxa"/>
          </w:tcPr>
          <w:p w14:paraId="2689D7E3" w14:textId="77777777" w:rsidR="0057516A" w:rsidRPr="00114106" w:rsidRDefault="0057516A" w:rsidP="00F03DFF">
            <w:pPr>
              <w:autoSpaceDE w:val="0"/>
              <w:autoSpaceDN w:val="0"/>
              <w:adjustRightInd w:val="0"/>
              <w:rPr>
                <w:rFonts w:ascii="Arial" w:hAnsi="Arial" w:cs="Arial"/>
                <w:b/>
                <w:bCs/>
                <w:color w:val="000000"/>
                <w:sz w:val="20"/>
                <w:szCs w:val="20"/>
              </w:rPr>
            </w:pPr>
            <w:r w:rsidRPr="00114106">
              <w:rPr>
                <w:rFonts w:ascii="Arial" w:hAnsi="Arial" w:cs="Arial"/>
                <w:b/>
                <w:bCs/>
                <w:color w:val="000000"/>
                <w:sz w:val="20"/>
                <w:szCs w:val="20"/>
              </w:rPr>
              <w:t>Benefits</w:t>
            </w:r>
          </w:p>
        </w:tc>
        <w:tc>
          <w:tcPr>
            <w:tcW w:w="1787" w:type="dxa"/>
          </w:tcPr>
          <w:p w14:paraId="5964F7EE" w14:textId="622D93F9" w:rsidR="0057516A" w:rsidRPr="00114106" w:rsidRDefault="0057516A" w:rsidP="00F03DFF">
            <w:pPr>
              <w:autoSpaceDE w:val="0"/>
              <w:autoSpaceDN w:val="0"/>
              <w:adjustRightInd w:val="0"/>
              <w:rPr>
                <w:rFonts w:ascii="Arial" w:hAnsi="Arial" w:cs="Arial"/>
                <w:b/>
                <w:bCs/>
                <w:color w:val="000000"/>
                <w:sz w:val="20"/>
                <w:szCs w:val="20"/>
              </w:rPr>
            </w:pPr>
            <w:r w:rsidRPr="00114106">
              <w:rPr>
                <w:rFonts w:ascii="Arial" w:hAnsi="Arial" w:cs="Arial"/>
                <w:b/>
                <w:bCs/>
                <w:color w:val="000000"/>
                <w:sz w:val="20"/>
                <w:szCs w:val="20"/>
              </w:rPr>
              <w:t>Indicative assessment</w:t>
            </w:r>
            <w:r w:rsidR="007F277E">
              <w:rPr>
                <w:rFonts w:ascii="Arial" w:hAnsi="Arial" w:cs="Arial"/>
                <w:b/>
                <w:bCs/>
                <w:color w:val="000000"/>
                <w:sz w:val="20"/>
                <w:szCs w:val="20"/>
              </w:rPr>
              <w:t xml:space="preserve"> </w:t>
            </w:r>
            <w:r w:rsidRPr="00114106">
              <w:rPr>
                <w:rFonts w:ascii="Arial" w:hAnsi="Arial" w:cs="Arial"/>
                <w:b/>
                <w:bCs/>
                <w:color w:val="000000"/>
                <w:sz w:val="20"/>
                <w:szCs w:val="20"/>
              </w:rPr>
              <w:t>artefacts</w:t>
            </w:r>
          </w:p>
        </w:tc>
        <w:tc>
          <w:tcPr>
            <w:tcW w:w="2389" w:type="dxa"/>
          </w:tcPr>
          <w:p w14:paraId="77E2E623" w14:textId="3661F96E" w:rsidR="0057516A" w:rsidRPr="00114106" w:rsidRDefault="001124A6" w:rsidP="00F03DFF">
            <w:pPr>
              <w:autoSpaceDE w:val="0"/>
              <w:autoSpaceDN w:val="0"/>
              <w:adjustRightInd w:val="0"/>
              <w:rPr>
                <w:rFonts w:ascii="Arial" w:hAnsi="Arial" w:cs="Arial"/>
                <w:b/>
                <w:bCs/>
                <w:color w:val="000000"/>
                <w:sz w:val="20"/>
                <w:szCs w:val="20"/>
              </w:rPr>
            </w:pPr>
            <w:r>
              <w:rPr>
                <w:rFonts w:ascii="Arial" w:hAnsi="Arial" w:cs="Arial"/>
                <w:b/>
                <w:bCs/>
                <w:color w:val="000000"/>
                <w:sz w:val="20"/>
                <w:szCs w:val="20"/>
              </w:rPr>
              <w:t>Digital Learning and Teaching technologies</w:t>
            </w:r>
          </w:p>
        </w:tc>
        <w:tc>
          <w:tcPr>
            <w:tcW w:w="2156" w:type="dxa"/>
          </w:tcPr>
          <w:p w14:paraId="56A3D72E" w14:textId="77777777" w:rsidR="0057516A" w:rsidRPr="00114106" w:rsidRDefault="0057516A" w:rsidP="00F03DFF">
            <w:pPr>
              <w:autoSpaceDE w:val="0"/>
              <w:autoSpaceDN w:val="0"/>
              <w:adjustRightInd w:val="0"/>
              <w:rPr>
                <w:rFonts w:ascii="Arial" w:hAnsi="Arial" w:cs="Arial"/>
                <w:b/>
                <w:bCs/>
                <w:color w:val="000000"/>
                <w:sz w:val="20"/>
                <w:szCs w:val="20"/>
              </w:rPr>
            </w:pPr>
            <w:r w:rsidRPr="00114106">
              <w:rPr>
                <w:rFonts w:ascii="Arial" w:hAnsi="Arial" w:cs="Arial"/>
                <w:b/>
                <w:bCs/>
                <w:color w:val="000000"/>
                <w:sz w:val="20"/>
                <w:szCs w:val="20"/>
              </w:rPr>
              <w:t>Benefit of using technology</w:t>
            </w:r>
          </w:p>
          <w:p w14:paraId="6682F353" w14:textId="77777777" w:rsidR="0057516A" w:rsidRPr="00114106" w:rsidRDefault="0057516A" w:rsidP="00F03DFF">
            <w:pPr>
              <w:autoSpaceDE w:val="0"/>
              <w:autoSpaceDN w:val="0"/>
              <w:adjustRightInd w:val="0"/>
              <w:rPr>
                <w:rFonts w:ascii="Arial" w:hAnsi="Arial" w:cs="Arial"/>
                <w:b/>
                <w:bCs/>
                <w:color w:val="000000"/>
                <w:sz w:val="20"/>
                <w:szCs w:val="20"/>
              </w:rPr>
            </w:pPr>
          </w:p>
        </w:tc>
        <w:tc>
          <w:tcPr>
            <w:tcW w:w="2947" w:type="dxa"/>
          </w:tcPr>
          <w:p w14:paraId="48BD9B68" w14:textId="77777777" w:rsidR="0057516A" w:rsidRPr="00114106" w:rsidRDefault="0057516A" w:rsidP="00F03DFF">
            <w:pPr>
              <w:autoSpaceDE w:val="0"/>
              <w:autoSpaceDN w:val="0"/>
              <w:adjustRightInd w:val="0"/>
              <w:rPr>
                <w:rFonts w:ascii="Arial" w:hAnsi="Arial" w:cs="Arial"/>
                <w:b/>
                <w:bCs/>
                <w:color w:val="000000"/>
                <w:sz w:val="20"/>
                <w:szCs w:val="20"/>
              </w:rPr>
            </w:pPr>
            <w:r w:rsidRPr="00114106">
              <w:rPr>
                <w:rFonts w:ascii="Arial" w:hAnsi="Arial" w:cs="Arial"/>
                <w:b/>
                <w:bCs/>
                <w:color w:val="000000"/>
                <w:sz w:val="20"/>
                <w:szCs w:val="20"/>
              </w:rPr>
              <w:t>Further information, examples and case studies</w:t>
            </w:r>
          </w:p>
        </w:tc>
      </w:tr>
      <w:tr w:rsidR="00DE2338" w:rsidRPr="00114106" w14:paraId="2A75B666" w14:textId="77777777" w:rsidTr="00C32144">
        <w:tc>
          <w:tcPr>
            <w:tcW w:w="2315" w:type="dxa"/>
          </w:tcPr>
          <w:p w14:paraId="66B032B4" w14:textId="0D09F8F0" w:rsidR="00445AF6" w:rsidRPr="007F277E" w:rsidRDefault="00445AF6" w:rsidP="00445AF6">
            <w:pPr>
              <w:autoSpaceDE w:val="0"/>
              <w:autoSpaceDN w:val="0"/>
              <w:adjustRightInd w:val="0"/>
              <w:rPr>
                <w:rFonts w:ascii="Arial" w:hAnsi="Arial" w:cs="Arial"/>
                <w:b/>
                <w:bCs/>
                <w:color w:val="000000"/>
                <w:sz w:val="20"/>
                <w:szCs w:val="20"/>
              </w:rPr>
            </w:pPr>
            <w:r w:rsidRPr="00114106">
              <w:rPr>
                <w:rFonts w:ascii="Arial" w:hAnsi="Arial" w:cs="Arial"/>
                <w:b/>
                <w:bCs/>
                <w:color w:val="000000"/>
                <w:sz w:val="20"/>
                <w:szCs w:val="20"/>
              </w:rPr>
              <w:t>Lectures as pre-work</w:t>
            </w:r>
            <w:r w:rsidR="007F277E">
              <w:rPr>
                <w:rFonts w:ascii="Arial" w:hAnsi="Arial" w:cs="Arial"/>
                <w:b/>
                <w:bCs/>
                <w:color w:val="000000"/>
                <w:sz w:val="20"/>
                <w:szCs w:val="20"/>
              </w:rPr>
              <w:t xml:space="preserve"> </w:t>
            </w:r>
            <w:r w:rsidRPr="00114106">
              <w:rPr>
                <w:rFonts w:ascii="Arial" w:hAnsi="Arial" w:cs="Arial"/>
                <w:b/>
                <w:bCs/>
                <w:color w:val="000000"/>
                <w:sz w:val="20"/>
                <w:szCs w:val="20"/>
              </w:rPr>
              <w:t xml:space="preserve">(a.k.a. </w:t>
            </w:r>
            <w:r w:rsidRPr="00114106">
              <w:rPr>
                <w:rFonts w:ascii="Arial" w:hAnsi="Arial" w:cs="Arial"/>
                <w:b/>
                <w:bCs/>
                <w:sz w:val="20"/>
                <w:szCs w:val="20"/>
              </w:rPr>
              <w:t>‘Flipped</w:t>
            </w:r>
            <w:r w:rsidR="00F33D96">
              <w:rPr>
                <w:rFonts w:ascii="Arial" w:hAnsi="Arial" w:cs="Arial"/>
                <w:b/>
                <w:bCs/>
                <w:sz w:val="20"/>
                <w:szCs w:val="20"/>
              </w:rPr>
              <w:t xml:space="preserve"> </w:t>
            </w:r>
            <w:r w:rsidRPr="00114106">
              <w:rPr>
                <w:rFonts w:ascii="Arial" w:hAnsi="Arial" w:cs="Arial"/>
                <w:b/>
                <w:bCs/>
                <w:sz w:val="20"/>
                <w:szCs w:val="20"/>
              </w:rPr>
              <w:t>Classroom’</w:t>
            </w:r>
            <w:r w:rsidRPr="00114106">
              <w:rPr>
                <w:rFonts w:ascii="Arial" w:hAnsi="Arial" w:cs="Arial"/>
                <w:b/>
                <w:bCs/>
                <w:color w:val="000000"/>
                <w:sz w:val="20"/>
                <w:szCs w:val="20"/>
              </w:rPr>
              <w:t>)</w:t>
            </w:r>
          </w:p>
          <w:p w14:paraId="3FBE588E" w14:textId="0E1BE030" w:rsidR="0057516A" w:rsidRPr="00114106" w:rsidRDefault="00445AF6" w:rsidP="00445AF6">
            <w:pPr>
              <w:autoSpaceDE w:val="0"/>
              <w:autoSpaceDN w:val="0"/>
              <w:adjustRightInd w:val="0"/>
              <w:rPr>
                <w:rFonts w:ascii="Arial" w:hAnsi="Arial" w:cs="Arial"/>
                <w:color w:val="000000"/>
                <w:sz w:val="20"/>
                <w:szCs w:val="20"/>
              </w:rPr>
            </w:pPr>
            <w:r w:rsidRPr="00114106">
              <w:rPr>
                <w:rFonts w:ascii="Arial" w:hAnsi="Arial" w:cs="Arial"/>
                <w:color w:val="000000"/>
                <w:sz w:val="20"/>
                <w:szCs w:val="20"/>
              </w:rPr>
              <w:t>Information and lectures</w:t>
            </w:r>
            <w:r w:rsidR="00B32275" w:rsidRPr="00114106">
              <w:rPr>
                <w:rFonts w:ascii="Arial" w:hAnsi="Arial" w:cs="Arial"/>
                <w:color w:val="000000"/>
                <w:sz w:val="20"/>
                <w:szCs w:val="20"/>
              </w:rPr>
              <w:t xml:space="preserve"> </w:t>
            </w:r>
            <w:r w:rsidRPr="00114106">
              <w:rPr>
                <w:rFonts w:ascii="Arial" w:hAnsi="Arial" w:cs="Arial"/>
                <w:color w:val="000000"/>
                <w:sz w:val="20"/>
                <w:szCs w:val="20"/>
              </w:rPr>
              <w:t>provided as pre-work,</w:t>
            </w:r>
            <w:r w:rsidR="00B32275" w:rsidRPr="00114106">
              <w:rPr>
                <w:rFonts w:ascii="Arial" w:hAnsi="Arial" w:cs="Arial"/>
                <w:color w:val="000000"/>
                <w:sz w:val="20"/>
                <w:szCs w:val="20"/>
              </w:rPr>
              <w:t xml:space="preserve"> </w:t>
            </w:r>
            <w:r w:rsidRPr="00114106">
              <w:rPr>
                <w:rFonts w:ascii="Arial" w:hAnsi="Arial" w:cs="Arial"/>
                <w:color w:val="000000"/>
                <w:sz w:val="20"/>
                <w:szCs w:val="20"/>
              </w:rPr>
              <w:t>contact time used for</w:t>
            </w:r>
            <w:r w:rsidR="00B32275" w:rsidRPr="00114106">
              <w:rPr>
                <w:rFonts w:ascii="Arial" w:hAnsi="Arial" w:cs="Arial"/>
                <w:color w:val="000000"/>
                <w:sz w:val="20"/>
                <w:szCs w:val="20"/>
              </w:rPr>
              <w:t xml:space="preserve"> </w:t>
            </w:r>
            <w:r w:rsidRPr="00114106">
              <w:rPr>
                <w:rFonts w:ascii="Arial" w:hAnsi="Arial" w:cs="Arial"/>
                <w:color w:val="000000"/>
                <w:sz w:val="20"/>
                <w:szCs w:val="20"/>
              </w:rPr>
              <w:t>more interactive purposes</w:t>
            </w:r>
          </w:p>
        </w:tc>
        <w:tc>
          <w:tcPr>
            <w:tcW w:w="3852" w:type="dxa"/>
          </w:tcPr>
          <w:p w14:paraId="5774AAF7" w14:textId="77777777" w:rsidR="0064085A" w:rsidRPr="00114106" w:rsidRDefault="00702F67" w:rsidP="00893A91">
            <w:pPr>
              <w:pStyle w:val="ListParagraph"/>
              <w:numPr>
                <w:ilvl w:val="0"/>
                <w:numId w:val="19"/>
              </w:numPr>
              <w:autoSpaceDE w:val="0"/>
              <w:autoSpaceDN w:val="0"/>
              <w:adjustRightInd w:val="0"/>
              <w:ind w:left="113" w:hanging="113"/>
              <w:rPr>
                <w:rFonts w:ascii="Arial" w:hAnsi="Arial" w:cs="Arial"/>
                <w:sz w:val="20"/>
                <w:szCs w:val="20"/>
              </w:rPr>
            </w:pPr>
            <w:r w:rsidRPr="00114106">
              <w:rPr>
                <w:rFonts w:ascii="Arial" w:hAnsi="Arial" w:cs="Arial"/>
                <w:sz w:val="20"/>
                <w:szCs w:val="20"/>
              </w:rPr>
              <w:t>Students are able to engage with</w:t>
            </w:r>
            <w:r w:rsidR="00A54DAA" w:rsidRPr="00114106">
              <w:rPr>
                <w:rFonts w:ascii="Arial" w:hAnsi="Arial" w:cs="Arial"/>
                <w:sz w:val="20"/>
                <w:szCs w:val="20"/>
              </w:rPr>
              <w:t xml:space="preserve"> </w:t>
            </w:r>
            <w:r w:rsidRPr="00114106">
              <w:rPr>
                <w:rFonts w:ascii="Arial" w:hAnsi="Arial" w:cs="Arial"/>
                <w:sz w:val="20"/>
                <w:szCs w:val="20"/>
              </w:rPr>
              <w:t>materials flexibly and at their own pace</w:t>
            </w:r>
          </w:p>
          <w:p w14:paraId="5544B650" w14:textId="77777777" w:rsidR="0064085A" w:rsidRPr="00114106" w:rsidRDefault="00702F67" w:rsidP="00893A91">
            <w:pPr>
              <w:pStyle w:val="ListParagraph"/>
              <w:numPr>
                <w:ilvl w:val="0"/>
                <w:numId w:val="19"/>
              </w:numPr>
              <w:autoSpaceDE w:val="0"/>
              <w:autoSpaceDN w:val="0"/>
              <w:adjustRightInd w:val="0"/>
              <w:ind w:left="113" w:hanging="113"/>
              <w:rPr>
                <w:rFonts w:ascii="Arial" w:hAnsi="Arial" w:cs="Arial"/>
                <w:sz w:val="20"/>
                <w:szCs w:val="20"/>
              </w:rPr>
            </w:pPr>
            <w:r w:rsidRPr="00114106">
              <w:rPr>
                <w:rFonts w:ascii="Arial" w:hAnsi="Arial" w:cs="Arial"/>
                <w:sz w:val="20"/>
                <w:szCs w:val="20"/>
              </w:rPr>
              <w:t>Students come to sessions with a</w:t>
            </w:r>
            <w:r w:rsidR="00A54DAA" w:rsidRPr="00114106">
              <w:rPr>
                <w:rFonts w:ascii="Arial" w:hAnsi="Arial" w:cs="Arial"/>
                <w:sz w:val="20"/>
                <w:szCs w:val="20"/>
              </w:rPr>
              <w:t xml:space="preserve"> </w:t>
            </w:r>
            <w:r w:rsidRPr="00114106">
              <w:rPr>
                <w:rFonts w:ascii="Arial" w:hAnsi="Arial" w:cs="Arial"/>
                <w:sz w:val="20"/>
                <w:szCs w:val="20"/>
              </w:rPr>
              <w:t>required level of</w:t>
            </w:r>
            <w:r w:rsidR="00A54DAA" w:rsidRPr="00114106">
              <w:rPr>
                <w:rFonts w:ascii="Arial" w:hAnsi="Arial" w:cs="Arial"/>
                <w:sz w:val="20"/>
                <w:szCs w:val="20"/>
              </w:rPr>
              <w:t xml:space="preserve"> </w:t>
            </w:r>
            <w:r w:rsidRPr="00114106">
              <w:rPr>
                <w:rFonts w:ascii="Arial" w:hAnsi="Arial" w:cs="Arial"/>
                <w:sz w:val="20"/>
                <w:szCs w:val="20"/>
              </w:rPr>
              <w:t>knowledge and</w:t>
            </w:r>
            <w:r w:rsidR="00A54DAA" w:rsidRPr="00114106">
              <w:rPr>
                <w:rFonts w:ascii="Arial" w:hAnsi="Arial" w:cs="Arial"/>
                <w:sz w:val="20"/>
                <w:szCs w:val="20"/>
              </w:rPr>
              <w:t xml:space="preserve"> </w:t>
            </w:r>
            <w:r w:rsidRPr="00114106">
              <w:rPr>
                <w:rFonts w:ascii="Arial" w:hAnsi="Arial" w:cs="Arial"/>
                <w:sz w:val="20"/>
                <w:szCs w:val="20"/>
              </w:rPr>
              <w:t>understanding</w:t>
            </w:r>
          </w:p>
          <w:p w14:paraId="6BCF750A" w14:textId="3F8465DD" w:rsidR="0057516A" w:rsidRPr="00114106" w:rsidRDefault="00702F67" w:rsidP="00893A91">
            <w:pPr>
              <w:pStyle w:val="ListParagraph"/>
              <w:numPr>
                <w:ilvl w:val="0"/>
                <w:numId w:val="19"/>
              </w:numPr>
              <w:autoSpaceDE w:val="0"/>
              <w:autoSpaceDN w:val="0"/>
              <w:adjustRightInd w:val="0"/>
              <w:ind w:left="113" w:hanging="113"/>
              <w:rPr>
                <w:rFonts w:ascii="Arial" w:hAnsi="Arial" w:cs="Arial"/>
                <w:sz w:val="20"/>
                <w:szCs w:val="20"/>
              </w:rPr>
            </w:pPr>
            <w:r w:rsidRPr="00114106">
              <w:rPr>
                <w:rFonts w:ascii="Arial" w:hAnsi="Arial" w:cs="Arial"/>
                <w:sz w:val="20"/>
                <w:szCs w:val="20"/>
              </w:rPr>
              <w:t>Allows tutors to repurpose time for more engaging teaching approaches</w:t>
            </w:r>
          </w:p>
        </w:tc>
        <w:tc>
          <w:tcPr>
            <w:tcW w:w="1787" w:type="dxa"/>
          </w:tcPr>
          <w:p w14:paraId="64ADE79E" w14:textId="77777777" w:rsidR="0064085A" w:rsidRPr="00114106" w:rsidRDefault="005637F3" w:rsidP="005637F3">
            <w:pPr>
              <w:pStyle w:val="ListParagraph"/>
              <w:numPr>
                <w:ilvl w:val="0"/>
                <w:numId w:val="19"/>
              </w:numPr>
              <w:autoSpaceDE w:val="0"/>
              <w:autoSpaceDN w:val="0"/>
              <w:adjustRightInd w:val="0"/>
              <w:ind w:left="170" w:hanging="170"/>
              <w:rPr>
                <w:rFonts w:ascii="Arial" w:hAnsi="Arial" w:cs="Arial"/>
                <w:sz w:val="20"/>
                <w:szCs w:val="20"/>
              </w:rPr>
            </w:pPr>
            <w:r w:rsidRPr="00114106">
              <w:rPr>
                <w:rFonts w:ascii="Arial" w:hAnsi="Arial" w:cs="Arial"/>
                <w:sz w:val="20"/>
                <w:szCs w:val="20"/>
              </w:rPr>
              <w:t>In-class tests</w:t>
            </w:r>
          </w:p>
          <w:p w14:paraId="25EFF263" w14:textId="77777777" w:rsidR="0064085A" w:rsidRPr="00114106" w:rsidRDefault="005637F3" w:rsidP="005637F3">
            <w:pPr>
              <w:pStyle w:val="ListParagraph"/>
              <w:numPr>
                <w:ilvl w:val="0"/>
                <w:numId w:val="19"/>
              </w:numPr>
              <w:autoSpaceDE w:val="0"/>
              <w:autoSpaceDN w:val="0"/>
              <w:adjustRightInd w:val="0"/>
              <w:ind w:left="170" w:hanging="170"/>
              <w:rPr>
                <w:rFonts w:ascii="Arial" w:hAnsi="Arial" w:cs="Arial"/>
                <w:sz w:val="20"/>
                <w:szCs w:val="20"/>
              </w:rPr>
            </w:pPr>
            <w:r w:rsidRPr="00114106">
              <w:rPr>
                <w:rFonts w:ascii="Arial" w:hAnsi="Arial" w:cs="Arial"/>
                <w:sz w:val="20"/>
                <w:szCs w:val="20"/>
              </w:rPr>
              <w:t>Peer-reviewed</w:t>
            </w:r>
          </w:p>
          <w:p w14:paraId="44D60B56" w14:textId="77777777" w:rsidR="00B95C6D" w:rsidRPr="00114106" w:rsidRDefault="0064085A" w:rsidP="005637F3">
            <w:pPr>
              <w:pStyle w:val="ListParagraph"/>
              <w:numPr>
                <w:ilvl w:val="0"/>
                <w:numId w:val="19"/>
              </w:numPr>
              <w:autoSpaceDE w:val="0"/>
              <w:autoSpaceDN w:val="0"/>
              <w:adjustRightInd w:val="0"/>
              <w:ind w:left="170" w:hanging="170"/>
              <w:rPr>
                <w:rFonts w:ascii="Arial" w:hAnsi="Arial" w:cs="Arial"/>
                <w:sz w:val="20"/>
                <w:szCs w:val="20"/>
              </w:rPr>
            </w:pPr>
            <w:r w:rsidRPr="00114106">
              <w:rPr>
                <w:rFonts w:ascii="Arial" w:hAnsi="Arial" w:cs="Arial"/>
                <w:sz w:val="20"/>
                <w:szCs w:val="20"/>
              </w:rPr>
              <w:t>P</w:t>
            </w:r>
            <w:r w:rsidR="005637F3" w:rsidRPr="00114106">
              <w:rPr>
                <w:rFonts w:ascii="Arial" w:hAnsi="Arial" w:cs="Arial"/>
                <w:sz w:val="20"/>
                <w:szCs w:val="20"/>
              </w:rPr>
              <w:t>resentation</w:t>
            </w:r>
          </w:p>
          <w:p w14:paraId="56F409B7" w14:textId="0DAB5EE7" w:rsidR="0057516A" w:rsidRPr="00E364E3" w:rsidRDefault="005637F3" w:rsidP="005637F3">
            <w:pPr>
              <w:pStyle w:val="ListParagraph"/>
              <w:numPr>
                <w:ilvl w:val="0"/>
                <w:numId w:val="19"/>
              </w:numPr>
              <w:autoSpaceDE w:val="0"/>
              <w:autoSpaceDN w:val="0"/>
              <w:adjustRightInd w:val="0"/>
              <w:ind w:left="170" w:hanging="170"/>
              <w:rPr>
                <w:rFonts w:ascii="Arial" w:hAnsi="Arial" w:cs="Arial"/>
                <w:sz w:val="20"/>
                <w:szCs w:val="20"/>
              </w:rPr>
            </w:pPr>
            <w:r w:rsidRPr="00114106">
              <w:rPr>
                <w:rFonts w:ascii="Arial" w:hAnsi="Arial" w:cs="Arial"/>
                <w:sz w:val="20"/>
                <w:szCs w:val="20"/>
              </w:rPr>
              <w:t>Practical activities</w:t>
            </w:r>
            <w:r w:rsidR="00E364E3">
              <w:rPr>
                <w:rFonts w:ascii="Arial" w:hAnsi="Arial" w:cs="Arial"/>
                <w:sz w:val="20"/>
                <w:szCs w:val="20"/>
              </w:rPr>
              <w:t xml:space="preserve"> </w:t>
            </w:r>
            <w:r w:rsidRPr="00E364E3">
              <w:rPr>
                <w:rFonts w:ascii="Arial" w:hAnsi="Arial" w:cs="Arial"/>
                <w:sz w:val="20"/>
                <w:szCs w:val="20"/>
              </w:rPr>
              <w:t>(formative)</w:t>
            </w:r>
          </w:p>
        </w:tc>
        <w:tc>
          <w:tcPr>
            <w:tcW w:w="2389" w:type="dxa"/>
          </w:tcPr>
          <w:p w14:paraId="5300AB77" w14:textId="2AF00C3B" w:rsidR="00BC6552" w:rsidRPr="004E136F" w:rsidRDefault="00BB2A87" w:rsidP="004E136F">
            <w:pPr>
              <w:pStyle w:val="ListParagraph"/>
              <w:numPr>
                <w:ilvl w:val="0"/>
                <w:numId w:val="20"/>
              </w:numPr>
              <w:autoSpaceDE w:val="0"/>
              <w:autoSpaceDN w:val="0"/>
              <w:adjustRightInd w:val="0"/>
              <w:ind w:left="170" w:hanging="170"/>
              <w:rPr>
                <w:rStyle w:val="Hyperlink"/>
                <w:rFonts w:ascii="Arial" w:hAnsi="Arial" w:cs="Arial"/>
                <w:color w:val="000000"/>
                <w:sz w:val="20"/>
                <w:szCs w:val="20"/>
                <w:u w:val="none"/>
              </w:rPr>
            </w:pPr>
            <w:hyperlink r:id="rId57" w:history="1">
              <w:r w:rsidR="00BC6552" w:rsidRPr="00B665CC">
                <w:rPr>
                  <w:rStyle w:val="Hyperlink"/>
                  <w:rFonts w:ascii="Arial" w:hAnsi="Arial" w:cs="Arial"/>
                  <w:sz w:val="20"/>
                  <w:szCs w:val="20"/>
                </w:rPr>
                <w:t>BB discussion forums</w:t>
              </w:r>
            </w:hyperlink>
          </w:p>
          <w:p w14:paraId="6D6E20B6" w14:textId="77777777" w:rsidR="004E136F" w:rsidRPr="004E136F" w:rsidRDefault="00BB2A87" w:rsidP="004E136F">
            <w:pPr>
              <w:pStyle w:val="ListParagraph"/>
              <w:numPr>
                <w:ilvl w:val="0"/>
                <w:numId w:val="20"/>
              </w:numPr>
              <w:autoSpaceDE w:val="0"/>
              <w:autoSpaceDN w:val="0"/>
              <w:adjustRightInd w:val="0"/>
              <w:ind w:left="170" w:hanging="170"/>
              <w:rPr>
                <w:rFonts w:ascii="Arial" w:hAnsi="Arial" w:cs="Arial"/>
                <w:color w:val="000000" w:themeColor="text1"/>
                <w:sz w:val="20"/>
                <w:szCs w:val="20"/>
              </w:rPr>
            </w:pPr>
            <w:hyperlink r:id="rId58" w:history="1">
              <w:r w:rsidR="004E136F" w:rsidRPr="004E136F">
                <w:rPr>
                  <w:rStyle w:val="Hyperlink"/>
                  <w:rFonts w:ascii="Arial" w:hAnsi="Arial" w:cs="Arial"/>
                  <w:sz w:val="20"/>
                  <w:szCs w:val="20"/>
                </w:rPr>
                <w:t>BB Collaborate</w:t>
              </w:r>
            </w:hyperlink>
          </w:p>
          <w:p w14:paraId="5B11BA5E" w14:textId="2CF92787" w:rsidR="00EB4FEB" w:rsidRPr="004E136F" w:rsidRDefault="00BB2A87" w:rsidP="004E136F">
            <w:pPr>
              <w:pStyle w:val="ListParagraph"/>
              <w:numPr>
                <w:ilvl w:val="0"/>
                <w:numId w:val="20"/>
              </w:numPr>
              <w:autoSpaceDE w:val="0"/>
              <w:autoSpaceDN w:val="0"/>
              <w:adjustRightInd w:val="0"/>
              <w:ind w:left="170" w:hanging="170"/>
              <w:rPr>
                <w:rFonts w:ascii="Arial" w:hAnsi="Arial" w:cs="Arial"/>
                <w:color w:val="000000" w:themeColor="text1"/>
                <w:sz w:val="20"/>
                <w:szCs w:val="20"/>
              </w:rPr>
            </w:pPr>
            <w:hyperlink r:id="rId59" w:history="1">
              <w:r w:rsidR="00EB4FEB" w:rsidRPr="004E136F">
                <w:rPr>
                  <w:rStyle w:val="Hyperlink"/>
                  <w:rFonts w:ascii="Arial" w:hAnsi="Arial" w:cs="Arial"/>
                  <w:sz w:val="20"/>
                  <w:szCs w:val="20"/>
                </w:rPr>
                <w:t>BB Tests</w:t>
              </w:r>
            </w:hyperlink>
          </w:p>
          <w:p w14:paraId="7700E196" w14:textId="1D62ACB6" w:rsidR="000F418B" w:rsidRPr="00064A64" w:rsidRDefault="00BB2A87" w:rsidP="004E136F">
            <w:pPr>
              <w:pStyle w:val="ListParagraph"/>
              <w:numPr>
                <w:ilvl w:val="0"/>
                <w:numId w:val="20"/>
              </w:numPr>
              <w:autoSpaceDE w:val="0"/>
              <w:autoSpaceDN w:val="0"/>
              <w:adjustRightInd w:val="0"/>
              <w:ind w:left="170" w:hanging="170"/>
              <w:rPr>
                <w:rFonts w:ascii="Arial" w:hAnsi="Arial" w:cs="Arial"/>
                <w:color w:val="000000" w:themeColor="text1"/>
                <w:sz w:val="20"/>
                <w:szCs w:val="20"/>
              </w:rPr>
            </w:pPr>
            <w:hyperlink r:id="rId60" w:history="1">
              <w:r w:rsidR="00F024EC" w:rsidRPr="00064A64">
                <w:rPr>
                  <w:rStyle w:val="Hyperlink"/>
                  <w:rFonts w:ascii="Arial" w:hAnsi="Arial" w:cs="Arial"/>
                  <w:sz w:val="20"/>
                  <w:szCs w:val="20"/>
                </w:rPr>
                <w:t>Electronic Voting</w:t>
              </w:r>
              <w:r w:rsidR="000F418B" w:rsidRPr="00064A64">
                <w:rPr>
                  <w:rStyle w:val="Hyperlink"/>
                  <w:rFonts w:ascii="Arial" w:hAnsi="Arial" w:cs="Arial"/>
                  <w:sz w:val="20"/>
                  <w:szCs w:val="20"/>
                </w:rPr>
                <w:t xml:space="preserve"> </w:t>
              </w:r>
              <w:r w:rsidR="00F024EC" w:rsidRPr="00064A64">
                <w:rPr>
                  <w:rStyle w:val="Hyperlink"/>
                  <w:rFonts w:ascii="Arial" w:hAnsi="Arial" w:cs="Arial"/>
                  <w:sz w:val="20"/>
                  <w:szCs w:val="20"/>
                </w:rPr>
                <w:t>Systems</w:t>
              </w:r>
            </w:hyperlink>
          </w:p>
          <w:p w14:paraId="3DEC9128" w14:textId="70601009" w:rsidR="000F418B" w:rsidRPr="00064A64" w:rsidRDefault="00F024EC" w:rsidP="004E136F">
            <w:pPr>
              <w:pStyle w:val="ListParagraph"/>
              <w:numPr>
                <w:ilvl w:val="0"/>
                <w:numId w:val="20"/>
              </w:numPr>
              <w:autoSpaceDE w:val="0"/>
              <w:autoSpaceDN w:val="0"/>
              <w:adjustRightInd w:val="0"/>
              <w:ind w:left="170" w:hanging="170"/>
              <w:rPr>
                <w:rFonts w:ascii="Arial" w:hAnsi="Arial" w:cs="Arial"/>
                <w:color w:val="000000" w:themeColor="text1"/>
                <w:sz w:val="20"/>
                <w:szCs w:val="20"/>
              </w:rPr>
            </w:pPr>
            <w:r w:rsidRPr="00064A64">
              <w:rPr>
                <w:rFonts w:ascii="Arial" w:hAnsi="Arial" w:cs="Arial"/>
                <w:color w:val="000000" w:themeColor="text1"/>
                <w:sz w:val="20"/>
                <w:szCs w:val="20"/>
              </w:rPr>
              <w:t>Podcasts</w:t>
            </w:r>
            <w:r w:rsidR="00064A64">
              <w:rPr>
                <w:rFonts w:ascii="Arial" w:hAnsi="Arial" w:cs="Arial"/>
                <w:color w:val="000000" w:themeColor="text1"/>
                <w:sz w:val="20"/>
                <w:szCs w:val="20"/>
              </w:rPr>
              <w:t>/Vlogs</w:t>
            </w:r>
          </w:p>
          <w:p w14:paraId="083EDDBB" w14:textId="77777777" w:rsidR="00064A64" w:rsidRPr="005962AD" w:rsidRDefault="00BB2A87" w:rsidP="004E136F">
            <w:pPr>
              <w:pStyle w:val="ListParagraph"/>
              <w:numPr>
                <w:ilvl w:val="0"/>
                <w:numId w:val="20"/>
              </w:numPr>
              <w:autoSpaceDE w:val="0"/>
              <w:autoSpaceDN w:val="0"/>
              <w:adjustRightInd w:val="0"/>
              <w:ind w:left="170" w:hanging="170"/>
              <w:rPr>
                <w:rFonts w:ascii="Arial" w:hAnsi="Arial" w:cs="Arial"/>
                <w:color w:val="000000"/>
                <w:sz w:val="20"/>
                <w:szCs w:val="20"/>
              </w:rPr>
            </w:pPr>
            <w:hyperlink r:id="rId61" w:history="1">
              <w:r w:rsidR="00064A64" w:rsidRPr="005864C4">
                <w:rPr>
                  <w:rStyle w:val="Hyperlink"/>
                  <w:rFonts w:ascii="Arial" w:hAnsi="Arial" w:cs="Arial"/>
                  <w:sz w:val="20"/>
                  <w:szCs w:val="20"/>
                </w:rPr>
                <w:t>Resource lists Online</w:t>
              </w:r>
            </w:hyperlink>
          </w:p>
          <w:p w14:paraId="52718657" w14:textId="323A0681" w:rsidR="0057516A" w:rsidRPr="00114106" w:rsidRDefault="00064A64" w:rsidP="004E136F">
            <w:pPr>
              <w:pStyle w:val="ListParagraph"/>
              <w:numPr>
                <w:ilvl w:val="0"/>
                <w:numId w:val="20"/>
              </w:numPr>
              <w:autoSpaceDE w:val="0"/>
              <w:autoSpaceDN w:val="0"/>
              <w:adjustRightInd w:val="0"/>
              <w:ind w:left="170" w:hanging="170"/>
              <w:rPr>
                <w:rFonts w:ascii="Arial" w:hAnsi="Arial" w:cs="Arial"/>
                <w:color w:val="000000"/>
                <w:sz w:val="20"/>
                <w:szCs w:val="20"/>
              </w:rPr>
            </w:pPr>
            <w:r>
              <w:rPr>
                <w:rFonts w:ascii="Arial" w:hAnsi="Arial" w:cs="Arial"/>
                <w:color w:val="000000" w:themeColor="text1"/>
                <w:sz w:val="20"/>
                <w:szCs w:val="20"/>
              </w:rPr>
              <w:t>Au</w:t>
            </w:r>
            <w:r w:rsidR="00953200">
              <w:rPr>
                <w:rFonts w:ascii="Arial" w:hAnsi="Arial" w:cs="Arial"/>
                <w:color w:val="000000" w:themeColor="text1"/>
                <w:sz w:val="20"/>
                <w:szCs w:val="20"/>
              </w:rPr>
              <w:t xml:space="preserve">dio and </w:t>
            </w:r>
            <w:hyperlink r:id="rId62" w:history="1">
              <w:r w:rsidR="00F024EC" w:rsidRPr="00270D9B">
                <w:rPr>
                  <w:rStyle w:val="Hyperlink"/>
                  <w:rFonts w:ascii="Arial" w:hAnsi="Arial" w:cs="Arial"/>
                  <w:sz w:val="20"/>
                  <w:szCs w:val="20"/>
                </w:rPr>
                <w:t>Video</w:t>
              </w:r>
            </w:hyperlink>
          </w:p>
        </w:tc>
        <w:tc>
          <w:tcPr>
            <w:tcW w:w="2156" w:type="dxa"/>
          </w:tcPr>
          <w:p w14:paraId="293F30B4" w14:textId="77777777" w:rsidR="000F418B" w:rsidRPr="00114106" w:rsidRDefault="005F7F45" w:rsidP="005F7F45">
            <w:pPr>
              <w:pStyle w:val="ListParagraph"/>
              <w:numPr>
                <w:ilvl w:val="0"/>
                <w:numId w:val="21"/>
              </w:numPr>
              <w:autoSpaceDE w:val="0"/>
              <w:autoSpaceDN w:val="0"/>
              <w:adjustRightInd w:val="0"/>
              <w:ind w:left="170" w:hanging="170"/>
              <w:rPr>
                <w:rFonts w:ascii="Arial" w:hAnsi="Arial" w:cs="Arial"/>
                <w:sz w:val="20"/>
                <w:szCs w:val="20"/>
              </w:rPr>
            </w:pPr>
            <w:r w:rsidRPr="00114106">
              <w:rPr>
                <w:rFonts w:ascii="Arial" w:hAnsi="Arial" w:cs="Arial"/>
                <w:sz w:val="20"/>
                <w:szCs w:val="20"/>
              </w:rPr>
              <w:t>Allows a variety of media to be used</w:t>
            </w:r>
          </w:p>
          <w:p w14:paraId="49ADC1D9" w14:textId="725B0797" w:rsidR="0057516A" w:rsidRPr="00114106" w:rsidRDefault="005F7F45" w:rsidP="005F7F45">
            <w:pPr>
              <w:pStyle w:val="ListParagraph"/>
              <w:numPr>
                <w:ilvl w:val="0"/>
                <w:numId w:val="21"/>
              </w:numPr>
              <w:autoSpaceDE w:val="0"/>
              <w:autoSpaceDN w:val="0"/>
              <w:adjustRightInd w:val="0"/>
              <w:ind w:left="170" w:hanging="170"/>
              <w:rPr>
                <w:rFonts w:ascii="Arial" w:hAnsi="Arial" w:cs="Arial"/>
                <w:sz w:val="20"/>
                <w:szCs w:val="20"/>
              </w:rPr>
            </w:pPr>
            <w:r w:rsidRPr="00114106">
              <w:rPr>
                <w:rFonts w:ascii="Arial" w:hAnsi="Arial" w:cs="Arial"/>
                <w:sz w:val="20"/>
                <w:szCs w:val="20"/>
              </w:rPr>
              <w:t>Students can access the information at a time and place to suit themselves</w:t>
            </w:r>
          </w:p>
        </w:tc>
        <w:tc>
          <w:tcPr>
            <w:tcW w:w="2947" w:type="dxa"/>
          </w:tcPr>
          <w:p w14:paraId="44728421" w14:textId="77777777" w:rsidR="009856E8" w:rsidRDefault="009856E8" w:rsidP="009856E8">
            <w:pPr>
              <w:autoSpaceDE w:val="0"/>
              <w:autoSpaceDN w:val="0"/>
              <w:adjustRightInd w:val="0"/>
              <w:rPr>
                <w:rFonts w:ascii="Arial" w:hAnsi="Arial" w:cs="Arial"/>
                <w:b/>
                <w:bCs/>
                <w:color w:val="000000"/>
                <w:sz w:val="20"/>
                <w:szCs w:val="20"/>
              </w:rPr>
            </w:pPr>
            <w:r>
              <w:rPr>
                <w:rFonts w:ascii="Arial" w:hAnsi="Arial" w:cs="Arial"/>
                <w:b/>
                <w:bCs/>
                <w:color w:val="000000"/>
                <w:sz w:val="20"/>
                <w:szCs w:val="20"/>
              </w:rPr>
              <w:t>Vignettes of Practice</w:t>
            </w:r>
            <w:r w:rsidRPr="00752943">
              <w:rPr>
                <w:rFonts w:ascii="Arial" w:hAnsi="Arial" w:cs="Arial"/>
                <w:b/>
                <w:bCs/>
                <w:color w:val="000000"/>
                <w:sz w:val="20"/>
                <w:szCs w:val="20"/>
              </w:rPr>
              <w:t>:</w:t>
            </w:r>
          </w:p>
          <w:p w14:paraId="50D44F21" w14:textId="77777777" w:rsidR="0057516A" w:rsidRDefault="00BB2A87" w:rsidP="00F03DFF">
            <w:pPr>
              <w:autoSpaceDE w:val="0"/>
              <w:autoSpaceDN w:val="0"/>
              <w:adjustRightInd w:val="0"/>
              <w:rPr>
                <w:rFonts w:ascii="Arial" w:hAnsi="Arial" w:cs="Arial"/>
                <w:color w:val="000000"/>
                <w:sz w:val="20"/>
                <w:szCs w:val="20"/>
              </w:rPr>
            </w:pPr>
            <w:hyperlink r:id="rId63" w:history="1">
              <w:r w:rsidR="009856E8" w:rsidRPr="00A47331">
                <w:rPr>
                  <w:rStyle w:val="Hyperlink"/>
                  <w:rFonts w:ascii="Arial" w:hAnsi="Arial" w:cs="Arial"/>
                  <w:sz w:val="20"/>
                  <w:szCs w:val="20"/>
                </w:rPr>
                <w:t>Showcasing VTDA projects</w:t>
              </w:r>
            </w:hyperlink>
          </w:p>
          <w:p w14:paraId="0D473271" w14:textId="77777777" w:rsidR="00C60EC8" w:rsidRPr="00752943" w:rsidRDefault="00C60EC8" w:rsidP="00C60EC8">
            <w:pPr>
              <w:autoSpaceDE w:val="0"/>
              <w:autoSpaceDN w:val="0"/>
              <w:adjustRightInd w:val="0"/>
              <w:rPr>
                <w:rFonts w:ascii="Arial" w:hAnsi="Arial" w:cs="Arial"/>
                <w:b/>
                <w:bCs/>
                <w:color w:val="000000"/>
                <w:sz w:val="20"/>
                <w:szCs w:val="20"/>
              </w:rPr>
            </w:pPr>
          </w:p>
          <w:p w14:paraId="7F66CAF3" w14:textId="77777777" w:rsidR="00C60EC8" w:rsidRDefault="00C60EC8" w:rsidP="00C60EC8">
            <w:pPr>
              <w:autoSpaceDE w:val="0"/>
              <w:autoSpaceDN w:val="0"/>
              <w:adjustRightInd w:val="0"/>
              <w:rPr>
                <w:rFonts w:ascii="Arial" w:hAnsi="Arial" w:cs="Arial"/>
                <w:b/>
                <w:bCs/>
                <w:color w:val="000000"/>
                <w:sz w:val="20"/>
                <w:szCs w:val="20"/>
              </w:rPr>
            </w:pPr>
            <w:r w:rsidRPr="00752943">
              <w:rPr>
                <w:rFonts w:ascii="Arial" w:hAnsi="Arial" w:cs="Arial"/>
                <w:b/>
                <w:bCs/>
                <w:color w:val="000000"/>
                <w:sz w:val="20"/>
                <w:szCs w:val="20"/>
              </w:rPr>
              <w:t>Further Resources:</w:t>
            </w:r>
          </w:p>
          <w:p w14:paraId="2584CB6F" w14:textId="77777777" w:rsidR="00C60EC8" w:rsidRPr="00752943" w:rsidRDefault="00C60EC8" w:rsidP="00C60EC8">
            <w:pPr>
              <w:autoSpaceDE w:val="0"/>
              <w:autoSpaceDN w:val="0"/>
              <w:adjustRightInd w:val="0"/>
              <w:rPr>
                <w:rFonts w:ascii="Arial" w:hAnsi="Arial" w:cs="Arial"/>
                <w:b/>
                <w:bCs/>
                <w:color w:val="000000"/>
                <w:sz w:val="20"/>
                <w:szCs w:val="20"/>
              </w:rPr>
            </w:pPr>
          </w:p>
          <w:p w14:paraId="727D1E3D" w14:textId="550E8DF4" w:rsidR="00C60EC8" w:rsidRPr="00752943" w:rsidRDefault="00C60EC8" w:rsidP="00C60EC8">
            <w:pPr>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Digital Learning </w:t>
            </w:r>
            <w:r w:rsidR="00550B90">
              <w:rPr>
                <w:rFonts w:ascii="Arial" w:hAnsi="Arial" w:cs="Arial"/>
                <w:b/>
                <w:bCs/>
                <w:color w:val="000000"/>
                <w:sz w:val="20"/>
                <w:szCs w:val="20"/>
              </w:rPr>
              <w:t xml:space="preserve">&amp; </w:t>
            </w:r>
            <w:r>
              <w:rPr>
                <w:rFonts w:ascii="Arial" w:hAnsi="Arial" w:cs="Arial"/>
                <w:b/>
                <w:bCs/>
                <w:color w:val="000000"/>
                <w:sz w:val="20"/>
                <w:szCs w:val="20"/>
              </w:rPr>
              <w:t>Teaching</w:t>
            </w:r>
          </w:p>
          <w:p w14:paraId="756478A8" w14:textId="4D3BCBF0" w:rsidR="00C60EC8" w:rsidRPr="00EC6BBE" w:rsidRDefault="00BB2A87" w:rsidP="00C60EC8">
            <w:pPr>
              <w:autoSpaceDE w:val="0"/>
              <w:autoSpaceDN w:val="0"/>
              <w:adjustRightInd w:val="0"/>
              <w:rPr>
                <w:rFonts w:ascii="Arial" w:hAnsi="Arial" w:cs="Arial"/>
                <w:color w:val="000000"/>
                <w:sz w:val="20"/>
                <w:szCs w:val="20"/>
              </w:rPr>
            </w:pPr>
            <w:hyperlink r:id="rId64" w:history="1">
              <w:r w:rsidR="00C60EC8" w:rsidRPr="0011163C">
                <w:rPr>
                  <w:rStyle w:val="Hyperlink"/>
                  <w:rFonts w:ascii="Arial" w:hAnsi="Arial" w:cs="Arial"/>
                  <w:sz w:val="20"/>
                  <w:szCs w:val="20"/>
                </w:rPr>
                <w:t>Moving Online with flipped learning</w:t>
              </w:r>
            </w:hyperlink>
          </w:p>
        </w:tc>
      </w:tr>
      <w:tr w:rsidR="00DE2338" w:rsidRPr="00114106" w14:paraId="26D0ECF7" w14:textId="77777777" w:rsidTr="00C32144">
        <w:tc>
          <w:tcPr>
            <w:tcW w:w="2315" w:type="dxa"/>
          </w:tcPr>
          <w:p w14:paraId="60A21FC5" w14:textId="77777777" w:rsidR="00B32275" w:rsidRPr="00114106" w:rsidRDefault="00B32275" w:rsidP="00B32275">
            <w:pPr>
              <w:autoSpaceDE w:val="0"/>
              <w:autoSpaceDN w:val="0"/>
              <w:adjustRightInd w:val="0"/>
              <w:rPr>
                <w:rFonts w:ascii="Arial" w:hAnsi="Arial" w:cs="Arial"/>
                <w:b/>
                <w:bCs/>
                <w:sz w:val="20"/>
                <w:szCs w:val="20"/>
              </w:rPr>
            </w:pPr>
            <w:r w:rsidRPr="00114106">
              <w:rPr>
                <w:rFonts w:ascii="Arial" w:hAnsi="Arial" w:cs="Arial"/>
                <w:b/>
                <w:bCs/>
                <w:sz w:val="20"/>
                <w:szCs w:val="20"/>
              </w:rPr>
              <w:t>Resource-centred or</w:t>
            </w:r>
          </w:p>
          <w:p w14:paraId="46A9B8A9" w14:textId="783C452D" w:rsidR="00B32275" w:rsidRPr="00114106" w:rsidRDefault="00B32275" w:rsidP="00B32275">
            <w:pPr>
              <w:autoSpaceDE w:val="0"/>
              <w:autoSpaceDN w:val="0"/>
              <w:adjustRightInd w:val="0"/>
              <w:rPr>
                <w:rFonts w:ascii="Arial" w:hAnsi="Arial" w:cs="Arial"/>
                <w:b/>
                <w:bCs/>
                <w:sz w:val="20"/>
                <w:szCs w:val="20"/>
              </w:rPr>
            </w:pPr>
            <w:r w:rsidRPr="00114106">
              <w:rPr>
                <w:rFonts w:ascii="Arial" w:hAnsi="Arial" w:cs="Arial"/>
                <w:b/>
                <w:bCs/>
                <w:sz w:val="20"/>
                <w:szCs w:val="20"/>
              </w:rPr>
              <w:t>facilitated discussion</w:t>
            </w:r>
          </w:p>
          <w:p w14:paraId="6E455783" w14:textId="1D58065A" w:rsidR="0057516A" w:rsidRPr="00F33D96" w:rsidRDefault="00B32275" w:rsidP="00B32275">
            <w:pPr>
              <w:autoSpaceDE w:val="0"/>
              <w:autoSpaceDN w:val="0"/>
              <w:adjustRightInd w:val="0"/>
              <w:rPr>
                <w:rFonts w:ascii="Arial" w:hAnsi="Arial" w:cs="Arial"/>
                <w:sz w:val="20"/>
                <w:szCs w:val="20"/>
              </w:rPr>
            </w:pPr>
            <w:r w:rsidRPr="00114106">
              <w:rPr>
                <w:rFonts w:ascii="Arial" w:hAnsi="Arial" w:cs="Arial"/>
                <w:sz w:val="20"/>
                <w:szCs w:val="20"/>
              </w:rPr>
              <w:t>Tutors present artefacts and the class undertake self-directed discussion about them. Students</w:t>
            </w:r>
            <w:r w:rsidR="00F33D96">
              <w:rPr>
                <w:rFonts w:ascii="Arial" w:hAnsi="Arial" w:cs="Arial"/>
                <w:sz w:val="20"/>
                <w:szCs w:val="20"/>
              </w:rPr>
              <w:t xml:space="preserve"> </w:t>
            </w:r>
            <w:r w:rsidRPr="00114106">
              <w:rPr>
                <w:rFonts w:ascii="Arial" w:hAnsi="Arial" w:cs="Arial"/>
                <w:sz w:val="20"/>
                <w:szCs w:val="20"/>
              </w:rPr>
              <w:t>might also select the</w:t>
            </w:r>
            <w:r w:rsidR="00F33D96">
              <w:rPr>
                <w:rFonts w:ascii="Arial" w:hAnsi="Arial" w:cs="Arial"/>
                <w:sz w:val="20"/>
                <w:szCs w:val="20"/>
              </w:rPr>
              <w:t xml:space="preserve"> </w:t>
            </w:r>
            <w:r w:rsidRPr="00114106">
              <w:rPr>
                <w:rFonts w:ascii="Arial" w:hAnsi="Arial" w:cs="Arial"/>
                <w:sz w:val="20"/>
                <w:szCs w:val="20"/>
              </w:rPr>
              <w:t>artefact</w:t>
            </w:r>
          </w:p>
        </w:tc>
        <w:tc>
          <w:tcPr>
            <w:tcW w:w="3852" w:type="dxa"/>
          </w:tcPr>
          <w:p w14:paraId="2B9EE3EC" w14:textId="77777777" w:rsidR="00D84B22" w:rsidRPr="00114106" w:rsidRDefault="00A86D5A" w:rsidP="00893A91">
            <w:pPr>
              <w:pStyle w:val="ListParagraph"/>
              <w:numPr>
                <w:ilvl w:val="0"/>
                <w:numId w:val="23"/>
              </w:numPr>
              <w:autoSpaceDE w:val="0"/>
              <w:autoSpaceDN w:val="0"/>
              <w:adjustRightInd w:val="0"/>
              <w:ind w:left="113" w:hanging="113"/>
              <w:rPr>
                <w:rFonts w:ascii="Arial" w:hAnsi="Arial" w:cs="Arial"/>
                <w:sz w:val="20"/>
                <w:szCs w:val="20"/>
              </w:rPr>
            </w:pPr>
            <w:r w:rsidRPr="00114106">
              <w:rPr>
                <w:rFonts w:ascii="Arial" w:hAnsi="Arial" w:cs="Arial"/>
                <w:sz w:val="20"/>
                <w:szCs w:val="20"/>
              </w:rPr>
              <w:t>Encourages expression of feelings, values,</w:t>
            </w:r>
            <w:r w:rsidR="00D84B22" w:rsidRPr="00114106">
              <w:rPr>
                <w:rFonts w:ascii="Arial" w:hAnsi="Arial" w:cs="Arial"/>
                <w:sz w:val="20"/>
                <w:szCs w:val="20"/>
              </w:rPr>
              <w:t xml:space="preserve"> </w:t>
            </w:r>
            <w:r w:rsidRPr="00114106">
              <w:rPr>
                <w:rFonts w:ascii="Arial" w:hAnsi="Arial" w:cs="Arial"/>
                <w:sz w:val="20"/>
                <w:szCs w:val="20"/>
              </w:rPr>
              <w:t>opinions and</w:t>
            </w:r>
            <w:r w:rsidR="00D84B22" w:rsidRPr="00114106">
              <w:rPr>
                <w:rFonts w:ascii="Arial" w:hAnsi="Arial" w:cs="Arial"/>
                <w:sz w:val="20"/>
                <w:szCs w:val="20"/>
              </w:rPr>
              <w:t xml:space="preserve"> </w:t>
            </w:r>
            <w:r w:rsidRPr="00114106">
              <w:rPr>
                <w:rFonts w:ascii="Arial" w:hAnsi="Arial" w:cs="Arial"/>
                <w:sz w:val="20"/>
                <w:szCs w:val="20"/>
              </w:rPr>
              <w:t>beliefs, and sharing of</w:t>
            </w:r>
            <w:r w:rsidR="00D84B22" w:rsidRPr="00114106">
              <w:rPr>
                <w:rFonts w:ascii="Arial" w:hAnsi="Arial" w:cs="Arial"/>
                <w:sz w:val="20"/>
                <w:szCs w:val="20"/>
              </w:rPr>
              <w:t xml:space="preserve"> </w:t>
            </w:r>
            <w:r w:rsidRPr="00114106">
              <w:rPr>
                <w:rFonts w:ascii="Arial" w:hAnsi="Arial" w:cs="Arial"/>
                <w:sz w:val="20"/>
                <w:szCs w:val="20"/>
              </w:rPr>
              <w:t>experiences</w:t>
            </w:r>
          </w:p>
          <w:p w14:paraId="56B1BAD0" w14:textId="77777777" w:rsidR="00D84B22" w:rsidRPr="00114106" w:rsidRDefault="00A86D5A" w:rsidP="00893A91">
            <w:pPr>
              <w:pStyle w:val="ListParagraph"/>
              <w:numPr>
                <w:ilvl w:val="0"/>
                <w:numId w:val="23"/>
              </w:numPr>
              <w:autoSpaceDE w:val="0"/>
              <w:autoSpaceDN w:val="0"/>
              <w:adjustRightInd w:val="0"/>
              <w:ind w:left="113" w:hanging="113"/>
              <w:rPr>
                <w:rFonts w:ascii="Arial" w:hAnsi="Arial" w:cs="Arial"/>
                <w:sz w:val="20"/>
                <w:szCs w:val="20"/>
              </w:rPr>
            </w:pPr>
            <w:r w:rsidRPr="00114106">
              <w:rPr>
                <w:rFonts w:ascii="Arial" w:hAnsi="Arial" w:cs="Arial"/>
                <w:sz w:val="20"/>
                <w:szCs w:val="20"/>
              </w:rPr>
              <w:t>Presentation skills may be practiced,</w:t>
            </w:r>
            <w:r w:rsidR="00D84B22" w:rsidRPr="00114106">
              <w:rPr>
                <w:rFonts w:ascii="Arial" w:hAnsi="Arial" w:cs="Arial"/>
                <w:sz w:val="20"/>
                <w:szCs w:val="20"/>
              </w:rPr>
              <w:t xml:space="preserve"> </w:t>
            </w:r>
            <w:r w:rsidRPr="00114106">
              <w:rPr>
                <w:rFonts w:ascii="Arial" w:hAnsi="Arial" w:cs="Arial"/>
                <w:sz w:val="20"/>
                <w:szCs w:val="20"/>
              </w:rPr>
              <w:t>building confidence</w:t>
            </w:r>
            <w:r w:rsidR="00D84B22" w:rsidRPr="00114106">
              <w:rPr>
                <w:rFonts w:ascii="Arial" w:hAnsi="Arial" w:cs="Arial"/>
                <w:sz w:val="20"/>
                <w:szCs w:val="20"/>
              </w:rPr>
              <w:t xml:space="preserve"> </w:t>
            </w:r>
            <w:r w:rsidRPr="00114106">
              <w:rPr>
                <w:rFonts w:ascii="Arial" w:hAnsi="Arial" w:cs="Arial"/>
                <w:sz w:val="20"/>
                <w:szCs w:val="20"/>
              </w:rPr>
              <w:t>and the ability for self</w:t>
            </w:r>
            <w:r w:rsidR="00D84B22" w:rsidRPr="00114106">
              <w:rPr>
                <w:rFonts w:ascii="Arial" w:hAnsi="Arial" w:cs="Arial"/>
                <w:sz w:val="20"/>
                <w:szCs w:val="20"/>
              </w:rPr>
              <w:t>-</w:t>
            </w:r>
            <w:r w:rsidRPr="00114106">
              <w:rPr>
                <w:rFonts w:ascii="Arial" w:hAnsi="Arial" w:cs="Arial"/>
                <w:sz w:val="20"/>
                <w:szCs w:val="20"/>
              </w:rPr>
              <w:t>expression</w:t>
            </w:r>
          </w:p>
          <w:p w14:paraId="7D45F1A1" w14:textId="3A9DE6F3" w:rsidR="0057516A" w:rsidRPr="00114106" w:rsidRDefault="00A86D5A" w:rsidP="00893A91">
            <w:pPr>
              <w:pStyle w:val="ListParagraph"/>
              <w:numPr>
                <w:ilvl w:val="0"/>
                <w:numId w:val="23"/>
              </w:numPr>
              <w:autoSpaceDE w:val="0"/>
              <w:autoSpaceDN w:val="0"/>
              <w:adjustRightInd w:val="0"/>
              <w:ind w:left="113" w:hanging="113"/>
              <w:rPr>
                <w:rFonts w:ascii="Arial" w:hAnsi="Arial" w:cs="Arial"/>
                <w:sz w:val="20"/>
                <w:szCs w:val="20"/>
              </w:rPr>
            </w:pPr>
            <w:r w:rsidRPr="00114106">
              <w:rPr>
                <w:rFonts w:ascii="Arial" w:hAnsi="Arial" w:cs="Arial"/>
                <w:sz w:val="20"/>
                <w:szCs w:val="20"/>
              </w:rPr>
              <w:t>Develops critical evaluation</w:t>
            </w:r>
            <w:r w:rsidR="00D84B22" w:rsidRPr="00114106">
              <w:rPr>
                <w:rFonts w:ascii="Arial" w:hAnsi="Arial" w:cs="Arial"/>
                <w:sz w:val="20"/>
                <w:szCs w:val="20"/>
              </w:rPr>
              <w:t xml:space="preserve"> </w:t>
            </w:r>
            <w:r w:rsidRPr="00114106">
              <w:rPr>
                <w:rFonts w:ascii="Arial" w:hAnsi="Arial" w:cs="Arial"/>
                <w:sz w:val="20"/>
                <w:szCs w:val="20"/>
              </w:rPr>
              <w:t>skills</w:t>
            </w:r>
          </w:p>
        </w:tc>
        <w:tc>
          <w:tcPr>
            <w:tcW w:w="1787" w:type="dxa"/>
          </w:tcPr>
          <w:p w14:paraId="523A6818" w14:textId="77777777" w:rsidR="00D84B22" w:rsidRPr="00114106" w:rsidRDefault="008C5CBD" w:rsidP="008C5CBD">
            <w:pPr>
              <w:pStyle w:val="ListParagraph"/>
              <w:numPr>
                <w:ilvl w:val="0"/>
                <w:numId w:val="23"/>
              </w:numPr>
              <w:autoSpaceDE w:val="0"/>
              <w:autoSpaceDN w:val="0"/>
              <w:adjustRightInd w:val="0"/>
              <w:ind w:left="170" w:hanging="170"/>
              <w:rPr>
                <w:rFonts w:ascii="Arial" w:hAnsi="Arial" w:cs="Arial"/>
                <w:sz w:val="20"/>
                <w:szCs w:val="20"/>
              </w:rPr>
            </w:pPr>
            <w:r w:rsidRPr="00114106">
              <w:rPr>
                <w:rFonts w:ascii="Arial" w:hAnsi="Arial" w:cs="Arial"/>
                <w:sz w:val="20"/>
                <w:szCs w:val="20"/>
              </w:rPr>
              <w:t>Demonstrations</w:t>
            </w:r>
          </w:p>
          <w:p w14:paraId="7118DE90" w14:textId="77777777" w:rsidR="00C47D1A" w:rsidRPr="00114106" w:rsidRDefault="008C5CBD" w:rsidP="008C5CBD">
            <w:pPr>
              <w:pStyle w:val="ListParagraph"/>
              <w:numPr>
                <w:ilvl w:val="0"/>
                <w:numId w:val="23"/>
              </w:numPr>
              <w:autoSpaceDE w:val="0"/>
              <w:autoSpaceDN w:val="0"/>
              <w:adjustRightInd w:val="0"/>
              <w:ind w:left="170" w:hanging="170"/>
              <w:rPr>
                <w:rFonts w:ascii="Arial" w:hAnsi="Arial" w:cs="Arial"/>
                <w:sz w:val="20"/>
                <w:szCs w:val="20"/>
              </w:rPr>
            </w:pPr>
            <w:r w:rsidRPr="00114106">
              <w:rPr>
                <w:rFonts w:ascii="Arial" w:hAnsi="Arial" w:cs="Arial"/>
                <w:sz w:val="20"/>
                <w:szCs w:val="20"/>
              </w:rPr>
              <w:t>Observation</w:t>
            </w:r>
          </w:p>
          <w:p w14:paraId="553443D2" w14:textId="77777777" w:rsidR="00C47D1A" w:rsidRPr="00114106" w:rsidRDefault="008C5CBD" w:rsidP="008C5CBD">
            <w:pPr>
              <w:pStyle w:val="ListParagraph"/>
              <w:numPr>
                <w:ilvl w:val="0"/>
                <w:numId w:val="23"/>
              </w:numPr>
              <w:autoSpaceDE w:val="0"/>
              <w:autoSpaceDN w:val="0"/>
              <w:adjustRightInd w:val="0"/>
              <w:ind w:left="170" w:hanging="170"/>
              <w:rPr>
                <w:rFonts w:ascii="Arial" w:hAnsi="Arial" w:cs="Arial"/>
                <w:sz w:val="20"/>
                <w:szCs w:val="20"/>
              </w:rPr>
            </w:pPr>
            <w:r w:rsidRPr="00114106">
              <w:rPr>
                <w:rFonts w:ascii="Arial" w:hAnsi="Arial" w:cs="Arial"/>
                <w:sz w:val="20"/>
                <w:szCs w:val="20"/>
              </w:rPr>
              <w:t>Peer-review</w:t>
            </w:r>
          </w:p>
          <w:p w14:paraId="3520F776" w14:textId="7EEFEBC1" w:rsidR="0057516A" w:rsidRPr="00114106" w:rsidRDefault="008C5CBD" w:rsidP="008C5CBD">
            <w:pPr>
              <w:pStyle w:val="ListParagraph"/>
              <w:numPr>
                <w:ilvl w:val="0"/>
                <w:numId w:val="23"/>
              </w:numPr>
              <w:autoSpaceDE w:val="0"/>
              <w:autoSpaceDN w:val="0"/>
              <w:adjustRightInd w:val="0"/>
              <w:ind w:left="170" w:hanging="170"/>
              <w:rPr>
                <w:rFonts w:ascii="Arial" w:hAnsi="Arial" w:cs="Arial"/>
                <w:sz w:val="20"/>
                <w:szCs w:val="20"/>
              </w:rPr>
            </w:pPr>
            <w:r w:rsidRPr="00114106">
              <w:rPr>
                <w:rFonts w:ascii="Arial" w:hAnsi="Arial" w:cs="Arial"/>
                <w:sz w:val="20"/>
                <w:szCs w:val="20"/>
              </w:rPr>
              <w:t>Report</w:t>
            </w:r>
          </w:p>
        </w:tc>
        <w:tc>
          <w:tcPr>
            <w:tcW w:w="2389" w:type="dxa"/>
          </w:tcPr>
          <w:p w14:paraId="73C13D6A" w14:textId="2E14BB5E" w:rsidR="004E136F" w:rsidRDefault="00624F24" w:rsidP="004E136F">
            <w:pPr>
              <w:pStyle w:val="ListParagraph"/>
              <w:numPr>
                <w:ilvl w:val="0"/>
                <w:numId w:val="23"/>
              </w:numPr>
              <w:autoSpaceDE w:val="0"/>
              <w:autoSpaceDN w:val="0"/>
              <w:adjustRightInd w:val="0"/>
              <w:ind w:left="170" w:hanging="170"/>
              <w:rPr>
                <w:rFonts w:ascii="Arial" w:hAnsi="Arial" w:cs="Arial"/>
                <w:color w:val="000000" w:themeColor="text1"/>
                <w:sz w:val="20"/>
                <w:szCs w:val="20"/>
              </w:rPr>
            </w:pPr>
            <w:r w:rsidRPr="00953200">
              <w:rPr>
                <w:rFonts w:ascii="Arial" w:hAnsi="Arial" w:cs="Arial"/>
                <w:color w:val="000000" w:themeColor="text1"/>
                <w:sz w:val="20"/>
                <w:szCs w:val="20"/>
              </w:rPr>
              <w:t>Audio</w:t>
            </w:r>
            <w:r w:rsidR="0012759B">
              <w:rPr>
                <w:rFonts w:ascii="Arial" w:hAnsi="Arial" w:cs="Arial"/>
                <w:color w:val="000000" w:themeColor="text1"/>
                <w:sz w:val="20"/>
                <w:szCs w:val="20"/>
              </w:rPr>
              <w:t xml:space="preserve"> or </w:t>
            </w:r>
            <w:hyperlink r:id="rId65" w:history="1">
              <w:r w:rsidR="0012759B" w:rsidRPr="00270D9B">
                <w:rPr>
                  <w:rStyle w:val="Hyperlink"/>
                  <w:rFonts w:ascii="Arial" w:hAnsi="Arial" w:cs="Arial"/>
                  <w:sz w:val="20"/>
                  <w:szCs w:val="20"/>
                </w:rPr>
                <w:t>Video</w:t>
              </w:r>
            </w:hyperlink>
          </w:p>
          <w:p w14:paraId="2D0D0E31" w14:textId="79B6C56F" w:rsidR="00953200" w:rsidRPr="004E136F" w:rsidRDefault="00BB2A87" w:rsidP="004E136F">
            <w:pPr>
              <w:pStyle w:val="ListParagraph"/>
              <w:numPr>
                <w:ilvl w:val="0"/>
                <w:numId w:val="23"/>
              </w:numPr>
              <w:autoSpaceDE w:val="0"/>
              <w:autoSpaceDN w:val="0"/>
              <w:adjustRightInd w:val="0"/>
              <w:ind w:left="170" w:hanging="170"/>
              <w:rPr>
                <w:rFonts w:ascii="Arial" w:hAnsi="Arial" w:cs="Arial"/>
                <w:color w:val="000000" w:themeColor="text1"/>
                <w:sz w:val="20"/>
                <w:szCs w:val="20"/>
              </w:rPr>
            </w:pPr>
            <w:hyperlink r:id="rId66" w:history="1">
              <w:r w:rsidR="00953200" w:rsidRPr="004E136F">
                <w:rPr>
                  <w:rStyle w:val="Hyperlink"/>
                  <w:rFonts w:ascii="Arial" w:hAnsi="Arial" w:cs="Arial"/>
                  <w:sz w:val="20"/>
                  <w:szCs w:val="20"/>
                </w:rPr>
                <w:t>BB Collaborate</w:t>
              </w:r>
            </w:hyperlink>
          </w:p>
          <w:p w14:paraId="6E7A2091" w14:textId="77777777" w:rsidR="00953200" w:rsidRDefault="00BB2A87" w:rsidP="004E136F">
            <w:pPr>
              <w:pStyle w:val="ListParagraph"/>
              <w:numPr>
                <w:ilvl w:val="0"/>
                <w:numId w:val="23"/>
              </w:numPr>
              <w:autoSpaceDE w:val="0"/>
              <w:autoSpaceDN w:val="0"/>
              <w:adjustRightInd w:val="0"/>
              <w:ind w:left="170" w:hanging="170"/>
              <w:rPr>
                <w:rFonts w:ascii="Arial" w:hAnsi="Arial" w:cs="Arial"/>
                <w:color w:val="000000"/>
                <w:sz w:val="20"/>
                <w:szCs w:val="20"/>
              </w:rPr>
            </w:pPr>
            <w:hyperlink r:id="rId67" w:history="1">
              <w:r w:rsidR="00953200" w:rsidRPr="00B665CC">
                <w:rPr>
                  <w:rStyle w:val="Hyperlink"/>
                  <w:rFonts w:ascii="Arial" w:hAnsi="Arial" w:cs="Arial"/>
                  <w:sz w:val="20"/>
                  <w:szCs w:val="20"/>
                </w:rPr>
                <w:t>BB discussion forums</w:t>
              </w:r>
            </w:hyperlink>
          </w:p>
          <w:p w14:paraId="2B3649B3" w14:textId="77777777" w:rsidR="00C47D1A" w:rsidRPr="00953200" w:rsidRDefault="00624F24" w:rsidP="004E136F">
            <w:pPr>
              <w:pStyle w:val="ListParagraph"/>
              <w:numPr>
                <w:ilvl w:val="0"/>
                <w:numId w:val="23"/>
              </w:numPr>
              <w:autoSpaceDE w:val="0"/>
              <w:autoSpaceDN w:val="0"/>
              <w:adjustRightInd w:val="0"/>
              <w:ind w:left="170" w:hanging="170"/>
              <w:rPr>
                <w:rFonts w:ascii="Arial" w:hAnsi="Arial" w:cs="Arial"/>
                <w:color w:val="000000" w:themeColor="text1"/>
                <w:sz w:val="20"/>
                <w:szCs w:val="20"/>
              </w:rPr>
            </w:pPr>
            <w:r w:rsidRPr="00953200">
              <w:rPr>
                <w:rFonts w:ascii="Arial" w:hAnsi="Arial" w:cs="Arial"/>
                <w:color w:val="000000" w:themeColor="text1"/>
                <w:sz w:val="20"/>
                <w:szCs w:val="20"/>
              </w:rPr>
              <w:t>Photos</w:t>
            </w:r>
          </w:p>
          <w:p w14:paraId="7C2A09D1" w14:textId="77777777" w:rsidR="00953200" w:rsidRPr="005962AD" w:rsidRDefault="00BB2A87" w:rsidP="004E136F">
            <w:pPr>
              <w:pStyle w:val="ListParagraph"/>
              <w:numPr>
                <w:ilvl w:val="0"/>
                <w:numId w:val="23"/>
              </w:numPr>
              <w:autoSpaceDE w:val="0"/>
              <w:autoSpaceDN w:val="0"/>
              <w:adjustRightInd w:val="0"/>
              <w:ind w:left="170" w:hanging="170"/>
              <w:rPr>
                <w:rFonts w:ascii="Arial" w:hAnsi="Arial" w:cs="Arial"/>
                <w:color w:val="000000"/>
                <w:sz w:val="20"/>
                <w:szCs w:val="20"/>
              </w:rPr>
            </w:pPr>
            <w:hyperlink r:id="rId68" w:history="1">
              <w:r w:rsidR="00953200" w:rsidRPr="005864C4">
                <w:rPr>
                  <w:rStyle w:val="Hyperlink"/>
                  <w:rFonts w:ascii="Arial" w:hAnsi="Arial" w:cs="Arial"/>
                  <w:sz w:val="20"/>
                  <w:szCs w:val="20"/>
                </w:rPr>
                <w:t>Resource lists Online</w:t>
              </w:r>
            </w:hyperlink>
          </w:p>
          <w:p w14:paraId="2338D665" w14:textId="5B1EF27C" w:rsidR="0057516A" w:rsidRPr="00EF0553" w:rsidRDefault="00BB2A87" w:rsidP="00EF0553">
            <w:pPr>
              <w:pStyle w:val="ListParagraph"/>
              <w:numPr>
                <w:ilvl w:val="0"/>
                <w:numId w:val="23"/>
              </w:numPr>
              <w:autoSpaceDE w:val="0"/>
              <w:autoSpaceDN w:val="0"/>
              <w:adjustRightInd w:val="0"/>
              <w:ind w:left="170" w:hanging="170"/>
              <w:rPr>
                <w:rFonts w:ascii="Arial" w:hAnsi="Arial" w:cs="Arial"/>
                <w:color w:val="000000" w:themeColor="text1"/>
                <w:sz w:val="20"/>
                <w:szCs w:val="20"/>
              </w:rPr>
            </w:pPr>
            <w:hyperlink r:id="rId69" w:history="1">
              <w:r w:rsidR="00953200" w:rsidRPr="00E31795">
                <w:rPr>
                  <w:rStyle w:val="Hyperlink"/>
                  <w:rFonts w:ascii="Arial" w:hAnsi="Arial" w:cs="Arial"/>
                  <w:sz w:val="20"/>
                  <w:szCs w:val="20"/>
                </w:rPr>
                <w:t>Microsoft Teams</w:t>
              </w:r>
            </w:hyperlink>
          </w:p>
        </w:tc>
        <w:tc>
          <w:tcPr>
            <w:tcW w:w="2156" w:type="dxa"/>
          </w:tcPr>
          <w:p w14:paraId="2890DEA9" w14:textId="77777777" w:rsidR="00686CC2" w:rsidRPr="00114106" w:rsidRDefault="00FD146F" w:rsidP="00FD146F">
            <w:pPr>
              <w:pStyle w:val="ListParagraph"/>
              <w:numPr>
                <w:ilvl w:val="0"/>
                <w:numId w:val="23"/>
              </w:numPr>
              <w:autoSpaceDE w:val="0"/>
              <w:autoSpaceDN w:val="0"/>
              <w:adjustRightInd w:val="0"/>
              <w:ind w:left="170" w:hanging="170"/>
              <w:rPr>
                <w:rFonts w:ascii="Arial" w:hAnsi="Arial" w:cs="Arial"/>
                <w:sz w:val="20"/>
                <w:szCs w:val="20"/>
              </w:rPr>
            </w:pPr>
            <w:r w:rsidRPr="00114106">
              <w:rPr>
                <w:rFonts w:ascii="Arial" w:hAnsi="Arial" w:cs="Arial"/>
                <w:sz w:val="20"/>
                <w:szCs w:val="20"/>
              </w:rPr>
              <w:t>Discussions can more</w:t>
            </w:r>
            <w:r w:rsidR="00C47D1A" w:rsidRPr="00114106">
              <w:rPr>
                <w:rFonts w:ascii="Arial" w:hAnsi="Arial" w:cs="Arial"/>
                <w:sz w:val="20"/>
                <w:szCs w:val="20"/>
              </w:rPr>
              <w:t xml:space="preserve"> </w:t>
            </w:r>
            <w:r w:rsidRPr="00114106">
              <w:rPr>
                <w:rFonts w:ascii="Arial" w:hAnsi="Arial" w:cs="Arial"/>
                <w:sz w:val="20"/>
                <w:szCs w:val="20"/>
              </w:rPr>
              <w:t>easily include external</w:t>
            </w:r>
            <w:r w:rsidR="00C47D1A" w:rsidRPr="00114106">
              <w:rPr>
                <w:rFonts w:ascii="Arial" w:hAnsi="Arial" w:cs="Arial"/>
                <w:sz w:val="20"/>
                <w:szCs w:val="20"/>
              </w:rPr>
              <w:t xml:space="preserve"> </w:t>
            </w:r>
            <w:r w:rsidRPr="00114106">
              <w:rPr>
                <w:rFonts w:ascii="Arial" w:hAnsi="Arial" w:cs="Arial"/>
                <w:sz w:val="20"/>
                <w:szCs w:val="20"/>
              </w:rPr>
              <w:t>parties</w:t>
            </w:r>
          </w:p>
          <w:p w14:paraId="5685AC85" w14:textId="6D10621D" w:rsidR="0057516A" w:rsidRPr="00114106" w:rsidRDefault="00FD146F" w:rsidP="00FD146F">
            <w:pPr>
              <w:pStyle w:val="ListParagraph"/>
              <w:numPr>
                <w:ilvl w:val="0"/>
                <w:numId w:val="23"/>
              </w:numPr>
              <w:autoSpaceDE w:val="0"/>
              <w:autoSpaceDN w:val="0"/>
              <w:adjustRightInd w:val="0"/>
              <w:ind w:left="170" w:hanging="170"/>
              <w:rPr>
                <w:rFonts w:ascii="Arial" w:hAnsi="Arial" w:cs="Arial"/>
                <w:sz w:val="20"/>
                <w:szCs w:val="20"/>
              </w:rPr>
            </w:pPr>
            <w:r w:rsidRPr="00114106">
              <w:rPr>
                <w:rFonts w:ascii="Arial" w:hAnsi="Arial" w:cs="Arial"/>
                <w:sz w:val="20"/>
                <w:szCs w:val="20"/>
              </w:rPr>
              <w:t>Record of discussion can be subsequently analysed</w:t>
            </w:r>
          </w:p>
        </w:tc>
        <w:tc>
          <w:tcPr>
            <w:tcW w:w="2947" w:type="dxa"/>
          </w:tcPr>
          <w:p w14:paraId="3955C59F" w14:textId="77777777" w:rsidR="00C60EC8" w:rsidRDefault="00C60EC8" w:rsidP="00C60EC8">
            <w:pPr>
              <w:autoSpaceDE w:val="0"/>
              <w:autoSpaceDN w:val="0"/>
              <w:adjustRightInd w:val="0"/>
              <w:rPr>
                <w:rFonts w:ascii="Arial" w:hAnsi="Arial" w:cs="Arial"/>
                <w:b/>
                <w:bCs/>
                <w:color w:val="000000"/>
                <w:sz w:val="20"/>
                <w:szCs w:val="20"/>
              </w:rPr>
            </w:pPr>
            <w:r>
              <w:rPr>
                <w:rFonts w:ascii="Arial" w:hAnsi="Arial" w:cs="Arial"/>
                <w:b/>
                <w:bCs/>
                <w:color w:val="000000"/>
                <w:sz w:val="20"/>
                <w:szCs w:val="20"/>
              </w:rPr>
              <w:t>Vignettes of Practice</w:t>
            </w:r>
            <w:r w:rsidRPr="00752943">
              <w:rPr>
                <w:rFonts w:ascii="Arial" w:hAnsi="Arial" w:cs="Arial"/>
                <w:b/>
                <w:bCs/>
                <w:color w:val="000000"/>
                <w:sz w:val="20"/>
                <w:szCs w:val="20"/>
              </w:rPr>
              <w:t>:</w:t>
            </w:r>
          </w:p>
          <w:p w14:paraId="2A8B3636" w14:textId="2E432B16" w:rsidR="00C60EC8" w:rsidRPr="00762B84" w:rsidRDefault="00C60EC8" w:rsidP="00C60EC8">
            <w:pPr>
              <w:autoSpaceDE w:val="0"/>
              <w:autoSpaceDN w:val="0"/>
              <w:adjustRightInd w:val="0"/>
              <w:rPr>
                <w:rFonts w:ascii="Arial" w:hAnsi="Arial" w:cs="Arial"/>
                <w:color w:val="000000"/>
                <w:sz w:val="20"/>
                <w:szCs w:val="20"/>
              </w:rPr>
            </w:pPr>
          </w:p>
          <w:p w14:paraId="39AB7A1A" w14:textId="77777777" w:rsidR="00C60EC8" w:rsidRPr="00752943" w:rsidRDefault="00C60EC8" w:rsidP="00C60EC8">
            <w:pPr>
              <w:autoSpaceDE w:val="0"/>
              <w:autoSpaceDN w:val="0"/>
              <w:adjustRightInd w:val="0"/>
              <w:rPr>
                <w:rFonts w:ascii="Arial" w:hAnsi="Arial" w:cs="Arial"/>
                <w:b/>
                <w:bCs/>
                <w:color w:val="000000"/>
                <w:sz w:val="20"/>
                <w:szCs w:val="20"/>
              </w:rPr>
            </w:pPr>
          </w:p>
          <w:p w14:paraId="0278120A" w14:textId="77777777" w:rsidR="00C60EC8" w:rsidRDefault="00C60EC8" w:rsidP="00C60EC8">
            <w:pPr>
              <w:autoSpaceDE w:val="0"/>
              <w:autoSpaceDN w:val="0"/>
              <w:adjustRightInd w:val="0"/>
              <w:rPr>
                <w:rFonts w:ascii="Arial" w:hAnsi="Arial" w:cs="Arial"/>
                <w:b/>
                <w:bCs/>
                <w:color w:val="000000"/>
                <w:sz w:val="20"/>
                <w:szCs w:val="20"/>
              </w:rPr>
            </w:pPr>
            <w:r w:rsidRPr="00752943">
              <w:rPr>
                <w:rFonts w:ascii="Arial" w:hAnsi="Arial" w:cs="Arial"/>
                <w:b/>
                <w:bCs/>
                <w:color w:val="000000"/>
                <w:sz w:val="20"/>
                <w:szCs w:val="20"/>
              </w:rPr>
              <w:t>Further Resources:</w:t>
            </w:r>
          </w:p>
          <w:p w14:paraId="5358ADE6" w14:textId="77777777" w:rsidR="00C60EC8" w:rsidRPr="00752943" w:rsidRDefault="00C60EC8" w:rsidP="00C60EC8">
            <w:pPr>
              <w:autoSpaceDE w:val="0"/>
              <w:autoSpaceDN w:val="0"/>
              <w:adjustRightInd w:val="0"/>
              <w:rPr>
                <w:rFonts w:ascii="Arial" w:hAnsi="Arial" w:cs="Arial"/>
                <w:b/>
                <w:bCs/>
                <w:color w:val="000000"/>
                <w:sz w:val="20"/>
                <w:szCs w:val="20"/>
              </w:rPr>
            </w:pPr>
          </w:p>
          <w:p w14:paraId="0C14271A" w14:textId="0048AF6C" w:rsidR="00C60EC8" w:rsidRPr="00752943" w:rsidRDefault="00C60EC8" w:rsidP="00C60EC8">
            <w:pPr>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Digital Learning </w:t>
            </w:r>
            <w:r w:rsidR="00550B90">
              <w:rPr>
                <w:rFonts w:ascii="Arial" w:hAnsi="Arial" w:cs="Arial"/>
                <w:b/>
                <w:bCs/>
                <w:color w:val="000000"/>
                <w:sz w:val="20"/>
                <w:szCs w:val="20"/>
              </w:rPr>
              <w:t xml:space="preserve">&amp; </w:t>
            </w:r>
            <w:r>
              <w:rPr>
                <w:rFonts w:ascii="Arial" w:hAnsi="Arial" w:cs="Arial"/>
                <w:b/>
                <w:bCs/>
                <w:color w:val="000000"/>
                <w:sz w:val="20"/>
                <w:szCs w:val="20"/>
              </w:rPr>
              <w:t>Teaching</w:t>
            </w:r>
          </w:p>
          <w:p w14:paraId="6AA0685F" w14:textId="2DA562D6" w:rsidR="0057516A" w:rsidRPr="00114106" w:rsidRDefault="00BB2A87" w:rsidP="00C60EC8">
            <w:pPr>
              <w:autoSpaceDE w:val="0"/>
              <w:autoSpaceDN w:val="0"/>
              <w:adjustRightInd w:val="0"/>
              <w:rPr>
                <w:rFonts w:ascii="Arial" w:hAnsi="Arial" w:cs="Arial"/>
                <w:b/>
                <w:bCs/>
                <w:color w:val="000000"/>
                <w:sz w:val="20"/>
                <w:szCs w:val="20"/>
              </w:rPr>
            </w:pPr>
            <w:hyperlink r:id="rId70" w:history="1">
              <w:r w:rsidR="00C60EC8" w:rsidRPr="002B3EBE">
                <w:rPr>
                  <w:rStyle w:val="Hyperlink"/>
                  <w:rFonts w:ascii="Arial" w:hAnsi="Arial" w:cs="Arial"/>
                  <w:sz w:val="20"/>
                  <w:szCs w:val="20"/>
                </w:rPr>
                <w:t xml:space="preserve">Moving Online with </w:t>
              </w:r>
              <w:r w:rsidR="005D566F" w:rsidRPr="002B3EBE">
                <w:rPr>
                  <w:rStyle w:val="Hyperlink"/>
                  <w:rFonts w:ascii="Arial" w:hAnsi="Arial" w:cs="Arial"/>
                  <w:sz w:val="20"/>
                  <w:szCs w:val="20"/>
                </w:rPr>
                <w:t>resource-centred or facilitated discussions</w:t>
              </w:r>
            </w:hyperlink>
          </w:p>
        </w:tc>
      </w:tr>
      <w:tr w:rsidR="00DE2338" w:rsidRPr="00114106" w14:paraId="53AB27C9" w14:textId="77777777" w:rsidTr="00C32144">
        <w:tc>
          <w:tcPr>
            <w:tcW w:w="2315" w:type="dxa"/>
          </w:tcPr>
          <w:p w14:paraId="11A5EDA6" w14:textId="58BAB111" w:rsidR="00F17D6D" w:rsidRPr="00114106" w:rsidRDefault="00F17D6D" w:rsidP="00F17D6D">
            <w:pPr>
              <w:autoSpaceDE w:val="0"/>
              <w:autoSpaceDN w:val="0"/>
              <w:adjustRightInd w:val="0"/>
              <w:rPr>
                <w:rFonts w:ascii="Arial" w:hAnsi="Arial" w:cs="Arial"/>
                <w:b/>
                <w:bCs/>
                <w:sz w:val="20"/>
                <w:szCs w:val="20"/>
              </w:rPr>
            </w:pPr>
            <w:r w:rsidRPr="00114106">
              <w:rPr>
                <w:rFonts w:ascii="Arial" w:hAnsi="Arial" w:cs="Arial"/>
                <w:b/>
                <w:bCs/>
                <w:sz w:val="20"/>
                <w:szCs w:val="20"/>
              </w:rPr>
              <w:t>Micro-research</w:t>
            </w:r>
          </w:p>
          <w:p w14:paraId="2AC43C38" w14:textId="531033A7" w:rsidR="0057516A" w:rsidRPr="00F33D96" w:rsidRDefault="00F17D6D" w:rsidP="00F17D6D">
            <w:pPr>
              <w:autoSpaceDE w:val="0"/>
              <w:autoSpaceDN w:val="0"/>
              <w:adjustRightInd w:val="0"/>
              <w:rPr>
                <w:rFonts w:ascii="Arial" w:hAnsi="Arial" w:cs="Arial"/>
                <w:sz w:val="20"/>
                <w:szCs w:val="20"/>
              </w:rPr>
            </w:pPr>
            <w:r w:rsidRPr="00114106">
              <w:rPr>
                <w:rFonts w:ascii="Arial" w:hAnsi="Arial" w:cs="Arial"/>
                <w:sz w:val="20"/>
                <w:szCs w:val="20"/>
              </w:rPr>
              <w:t>Students given a unique topic to research and</w:t>
            </w:r>
            <w:r w:rsidR="00F33D96">
              <w:rPr>
                <w:rFonts w:ascii="Arial" w:hAnsi="Arial" w:cs="Arial"/>
                <w:sz w:val="20"/>
                <w:szCs w:val="20"/>
              </w:rPr>
              <w:t xml:space="preserve"> </w:t>
            </w:r>
            <w:r w:rsidRPr="00114106">
              <w:rPr>
                <w:rFonts w:ascii="Arial" w:hAnsi="Arial" w:cs="Arial"/>
                <w:sz w:val="20"/>
                <w:szCs w:val="20"/>
              </w:rPr>
              <w:t>later share their findings with the class</w:t>
            </w:r>
          </w:p>
        </w:tc>
        <w:tc>
          <w:tcPr>
            <w:tcW w:w="3852" w:type="dxa"/>
          </w:tcPr>
          <w:p w14:paraId="7F522119" w14:textId="77777777" w:rsidR="00095853" w:rsidRPr="00114106" w:rsidRDefault="00441850" w:rsidP="00893A91">
            <w:pPr>
              <w:pStyle w:val="ListParagraph"/>
              <w:numPr>
                <w:ilvl w:val="0"/>
                <w:numId w:val="24"/>
              </w:numPr>
              <w:autoSpaceDE w:val="0"/>
              <w:autoSpaceDN w:val="0"/>
              <w:adjustRightInd w:val="0"/>
              <w:ind w:left="113" w:hanging="113"/>
              <w:rPr>
                <w:rFonts w:ascii="Arial" w:hAnsi="Arial" w:cs="Arial"/>
                <w:sz w:val="20"/>
                <w:szCs w:val="20"/>
              </w:rPr>
            </w:pPr>
            <w:r w:rsidRPr="00114106">
              <w:rPr>
                <w:rFonts w:ascii="Arial" w:hAnsi="Arial" w:cs="Arial"/>
                <w:sz w:val="20"/>
                <w:szCs w:val="20"/>
              </w:rPr>
              <w:t>Development of presentation</w:t>
            </w:r>
            <w:r w:rsidR="00686CC2" w:rsidRPr="00114106">
              <w:rPr>
                <w:rFonts w:ascii="Arial" w:hAnsi="Arial" w:cs="Arial"/>
                <w:sz w:val="20"/>
                <w:szCs w:val="20"/>
              </w:rPr>
              <w:t xml:space="preserve"> </w:t>
            </w:r>
            <w:r w:rsidRPr="00114106">
              <w:rPr>
                <w:rFonts w:ascii="Arial" w:hAnsi="Arial" w:cs="Arial"/>
                <w:sz w:val="20"/>
                <w:szCs w:val="20"/>
              </w:rPr>
              <w:t>and/or other communication</w:t>
            </w:r>
            <w:r w:rsidR="00686CC2" w:rsidRPr="00114106">
              <w:rPr>
                <w:rFonts w:ascii="Arial" w:hAnsi="Arial" w:cs="Arial"/>
                <w:sz w:val="20"/>
                <w:szCs w:val="20"/>
              </w:rPr>
              <w:t xml:space="preserve"> </w:t>
            </w:r>
            <w:r w:rsidRPr="00114106">
              <w:rPr>
                <w:rFonts w:ascii="Arial" w:hAnsi="Arial" w:cs="Arial"/>
                <w:sz w:val="20"/>
                <w:szCs w:val="20"/>
              </w:rPr>
              <w:t>skills</w:t>
            </w:r>
          </w:p>
          <w:p w14:paraId="657F7A94" w14:textId="07A92737" w:rsidR="00441850" w:rsidRPr="00114106" w:rsidRDefault="00441850" w:rsidP="00893A91">
            <w:pPr>
              <w:pStyle w:val="ListParagraph"/>
              <w:numPr>
                <w:ilvl w:val="0"/>
                <w:numId w:val="24"/>
              </w:numPr>
              <w:autoSpaceDE w:val="0"/>
              <w:autoSpaceDN w:val="0"/>
              <w:adjustRightInd w:val="0"/>
              <w:ind w:left="113" w:hanging="113"/>
              <w:rPr>
                <w:rFonts w:ascii="Arial" w:hAnsi="Arial" w:cs="Arial"/>
                <w:sz w:val="20"/>
                <w:szCs w:val="20"/>
              </w:rPr>
            </w:pPr>
            <w:r w:rsidRPr="00114106">
              <w:rPr>
                <w:rFonts w:ascii="Arial" w:hAnsi="Arial" w:cs="Arial"/>
                <w:sz w:val="20"/>
                <w:szCs w:val="20"/>
              </w:rPr>
              <w:t>Used for group work it can</w:t>
            </w:r>
            <w:r w:rsidR="00686CC2" w:rsidRPr="00114106">
              <w:rPr>
                <w:rFonts w:ascii="Arial" w:hAnsi="Arial" w:cs="Arial"/>
                <w:sz w:val="20"/>
                <w:szCs w:val="20"/>
              </w:rPr>
              <w:t xml:space="preserve"> </w:t>
            </w:r>
            <w:r w:rsidRPr="00114106">
              <w:rPr>
                <w:rFonts w:ascii="Arial" w:hAnsi="Arial" w:cs="Arial"/>
                <w:sz w:val="20"/>
                <w:szCs w:val="20"/>
              </w:rPr>
              <w:t>develop</w:t>
            </w:r>
            <w:r w:rsidR="00686CC2" w:rsidRPr="00114106">
              <w:rPr>
                <w:rFonts w:ascii="Arial" w:hAnsi="Arial" w:cs="Arial"/>
                <w:sz w:val="20"/>
                <w:szCs w:val="20"/>
              </w:rPr>
              <w:t xml:space="preserve"> </w:t>
            </w:r>
            <w:r w:rsidRPr="00114106">
              <w:rPr>
                <w:rFonts w:ascii="Arial" w:hAnsi="Arial" w:cs="Arial"/>
                <w:sz w:val="20"/>
                <w:szCs w:val="20"/>
              </w:rPr>
              <w:t>collaboration skills, but can also develop</w:t>
            </w:r>
            <w:r w:rsidR="00686CC2" w:rsidRPr="00114106">
              <w:rPr>
                <w:rFonts w:ascii="Arial" w:hAnsi="Arial" w:cs="Arial"/>
                <w:sz w:val="20"/>
                <w:szCs w:val="20"/>
              </w:rPr>
              <w:t xml:space="preserve"> </w:t>
            </w:r>
            <w:r w:rsidRPr="00114106">
              <w:rPr>
                <w:rFonts w:ascii="Arial" w:hAnsi="Arial" w:cs="Arial"/>
                <w:sz w:val="20"/>
                <w:szCs w:val="20"/>
              </w:rPr>
              <w:t>autonomy,</w:t>
            </w:r>
            <w:r w:rsidR="00686CC2" w:rsidRPr="00114106">
              <w:rPr>
                <w:rFonts w:ascii="Arial" w:hAnsi="Arial" w:cs="Arial"/>
                <w:sz w:val="20"/>
                <w:szCs w:val="20"/>
              </w:rPr>
              <w:t xml:space="preserve"> </w:t>
            </w:r>
            <w:r w:rsidRPr="00114106">
              <w:rPr>
                <w:rFonts w:ascii="Arial" w:hAnsi="Arial" w:cs="Arial"/>
                <w:sz w:val="20"/>
                <w:szCs w:val="20"/>
              </w:rPr>
              <w:t>independence and</w:t>
            </w:r>
            <w:r w:rsidR="00686CC2" w:rsidRPr="00114106">
              <w:rPr>
                <w:rFonts w:ascii="Arial" w:hAnsi="Arial" w:cs="Arial"/>
                <w:sz w:val="20"/>
                <w:szCs w:val="20"/>
              </w:rPr>
              <w:t xml:space="preserve"> </w:t>
            </w:r>
            <w:r w:rsidRPr="00114106">
              <w:rPr>
                <w:rFonts w:ascii="Arial" w:hAnsi="Arial" w:cs="Arial"/>
                <w:sz w:val="20"/>
                <w:szCs w:val="20"/>
              </w:rPr>
              <w:t>responsibility</w:t>
            </w:r>
          </w:p>
          <w:p w14:paraId="41A0E8CB" w14:textId="51AC15D5" w:rsidR="0057516A" w:rsidRPr="00114106" w:rsidRDefault="00441850" w:rsidP="00893A91">
            <w:pPr>
              <w:pStyle w:val="ListParagraph"/>
              <w:numPr>
                <w:ilvl w:val="0"/>
                <w:numId w:val="24"/>
              </w:numPr>
              <w:autoSpaceDE w:val="0"/>
              <w:autoSpaceDN w:val="0"/>
              <w:adjustRightInd w:val="0"/>
              <w:ind w:left="113" w:hanging="113"/>
              <w:rPr>
                <w:rFonts w:ascii="Arial" w:hAnsi="Arial" w:cs="Arial"/>
                <w:sz w:val="20"/>
                <w:szCs w:val="20"/>
              </w:rPr>
            </w:pPr>
            <w:r w:rsidRPr="00114106">
              <w:rPr>
                <w:rFonts w:ascii="Arial" w:hAnsi="Arial" w:cs="Arial"/>
                <w:sz w:val="20"/>
                <w:szCs w:val="20"/>
              </w:rPr>
              <w:t>Students can develop the</w:t>
            </w:r>
            <w:r w:rsidR="00095853" w:rsidRPr="00114106">
              <w:rPr>
                <w:rFonts w:ascii="Arial" w:hAnsi="Arial" w:cs="Arial"/>
                <w:sz w:val="20"/>
                <w:szCs w:val="20"/>
              </w:rPr>
              <w:t xml:space="preserve"> </w:t>
            </w:r>
            <w:r w:rsidRPr="00114106">
              <w:rPr>
                <w:rFonts w:ascii="Arial" w:hAnsi="Arial" w:cs="Arial"/>
                <w:sz w:val="20"/>
                <w:szCs w:val="20"/>
              </w:rPr>
              <w:t>learning materials for each</w:t>
            </w:r>
            <w:r w:rsidR="00095853" w:rsidRPr="00114106">
              <w:rPr>
                <w:rFonts w:ascii="Arial" w:hAnsi="Arial" w:cs="Arial"/>
                <w:sz w:val="20"/>
                <w:szCs w:val="20"/>
              </w:rPr>
              <w:t xml:space="preserve"> </w:t>
            </w:r>
            <w:r w:rsidRPr="00114106">
              <w:rPr>
                <w:rFonts w:ascii="Arial" w:hAnsi="Arial" w:cs="Arial"/>
                <w:sz w:val="20"/>
                <w:szCs w:val="20"/>
              </w:rPr>
              <w:t>other (potentially reusing them</w:t>
            </w:r>
            <w:r w:rsidR="00095853" w:rsidRPr="00114106">
              <w:rPr>
                <w:rFonts w:ascii="Arial" w:hAnsi="Arial" w:cs="Arial"/>
                <w:sz w:val="20"/>
                <w:szCs w:val="20"/>
              </w:rPr>
              <w:t xml:space="preserve"> </w:t>
            </w:r>
            <w:r w:rsidRPr="00114106">
              <w:rPr>
                <w:rFonts w:ascii="Arial" w:hAnsi="Arial" w:cs="Arial"/>
                <w:sz w:val="20"/>
                <w:szCs w:val="20"/>
              </w:rPr>
              <w:t>in</w:t>
            </w:r>
            <w:r w:rsidR="00095853" w:rsidRPr="00114106">
              <w:rPr>
                <w:rFonts w:ascii="Arial" w:hAnsi="Arial" w:cs="Arial"/>
                <w:sz w:val="20"/>
                <w:szCs w:val="20"/>
              </w:rPr>
              <w:t xml:space="preserve"> </w:t>
            </w:r>
            <w:r w:rsidRPr="00114106">
              <w:rPr>
                <w:rFonts w:ascii="Arial" w:hAnsi="Arial" w:cs="Arial"/>
                <w:sz w:val="20"/>
                <w:szCs w:val="20"/>
              </w:rPr>
              <w:t>subsequent cohorts)</w:t>
            </w:r>
          </w:p>
        </w:tc>
        <w:tc>
          <w:tcPr>
            <w:tcW w:w="1787" w:type="dxa"/>
          </w:tcPr>
          <w:p w14:paraId="65A6AA8A" w14:textId="77777777" w:rsidR="005D4DD6" w:rsidRPr="00DE21ED" w:rsidRDefault="00CD3D08" w:rsidP="00CD3D08">
            <w:pPr>
              <w:pStyle w:val="ListParagraph"/>
              <w:numPr>
                <w:ilvl w:val="0"/>
                <w:numId w:val="24"/>
              </w:numPr>
              <w:autoSpaceDE w:val="0"/>
              <w:autoSpaceDN w:val="0"/>
              <w:adjustRightInd w:val="0"/>
              <w:ind w:left="170" w:hanging="170"/>
              <w:rPr>
                <w:rFonts w:ascii="Arial" w:hAnsi="Arial" w:cs="Arial"/>
                <w:color w:val="000000" w:themeColor="text1"/>
                <w:sz w:val="20"/>
                <w:szCs w:val="20"/>
              </w:rPr>
            </w:pPr>
            <w:r w:rsidRPr="00DE21ED">
              <w:rPr>
                <w:rFonts w:ascii="Arial" w:hAnsi="Arial" w:cs="Arial"/>
                <w:color w:val="000000" w:themeColor="text1"/>
                <w:sz w:val="20"/>
                <w:szCs w:val="20"/>
              </w:rPr>
              <w:t>Infographic</w:t>
            </w:r>
          </w:p>
          <w:p w14:paraId="7C6E69D3" w14:textId="77777777" w:rsidR="005D4DD6" w:rsidRPr="00DE21ED" w:rsidRDefault="00CD3D08" w:rsidP="00CD3D08">
            <w:pPr>
              <w:pStyle w:val="ListParagraph"/>
              <w:numPr>
                <w:ilvl w:val="0"/>
                <w:numId w:val="24"/>
              </w:numPr>
              <w:autoSpaceDE w:val="0"/>
              <w:autoSpaceDN w:val="0"/>
              <w:adjustRightInd w:val="0"/>
              <w:ind w:left="170" w:hanging="170"/>
              <w:rPr>
                <w:rFonts w:ascii="Arial" w:hAnsi="Arial" w:cs="Arial"/>
                <w:color w:val="000000" w:themeColor="text1"/>
                <w:sz w:val="20"/>
                <w:szCs w:val="20"/>
              </w:rPr>
            </w:pPr>
            <w:r w:rsidRPr="00DE21ED">
              <w:rPr>
                <w:rFonts w:ascii="Arial" w:hAnsi="Arial" w:cs="Arial"/>
                <w:color w:val="000000" w:themeColor="text1"/>
                <w:sz w:val="20"/>
                <w:szCs w:val="20"/>
              </w:rPr>
              <w:t>Pecha Kucha</w:t>
            </w:r>
          </w:p>
          <w:p w14:paraId="42775E9A" w14:textId="77777777" w:rsidR="005D4DD6" w:rsidRPr="00DE21ED" w:rsidRDefault="00CD3D08" w:rsidP="00CD3D08">
            <w:pPr>
              <w:pStyle w:val="ListParagraph"/>
              <w:numPr>
                <w:ilvl w:val="0"/>
                <w:numId w:val="24"/>
              </w:numPr>
              <w:autoSpaceDE w:val="0"/>
              <w:autoSpaceDN w:val="0"/>
              <w:adjustRightInd w:val="0"/>
              <w:ind w:left="170" w:hanging="170"/>
              <w:rPr>
                <w:rFonts w:ascii="Arial" w:hAnsi="Arial" w:cs="Arial"/>
                <w:color w:val="000000" w:themeColor="text1"/>
                <w:sz w:val="20"/>
                <w:szCs w:val="20"/>
              </w:rPr>
            </w:pPr>
            <w:r w:rsidRPr="00DE21ED">
              <w:rPr>
                <w:rFonts w:ascii="Arial" w:hAnsi="Arial" w:cs="Arial"/>
                <w:color w:val="000000" w:themeColor="text1"/>
                <w:sz w:val="20"/>
                <w:szCs w:val="20"/>
              </w:rPr>
              <w:t>Poster</w:t>
            </w:r>
          </w:p>
          <w:p w14:paraId="72383E63" w14:textId="77777777" w:rsidR="005D4DD6" w:rsidRPr="00DE21ED" w:rsidRDefault="00CD3D08" w:rsidP="00CD3D08">
            <w:pPr>
              <w:pStyle w:val="ListParagraph"/>
              <w:numPr>
                <w:ilvl w:val="0"/>
                <w:numId w:val="24"/>
              </w:numPr>
              <w:autoSpaceDE w:val="0"/>
              <w:autoSpaceDN w:val="0"/>
              <w:adjustRightInd w:val="0"/>
              <w:ind w:left="170" w:hanging="170"/>
              <w:rPr>
                <w:rFonts w:ascii="Arial" w:hAnsi="Arial" w:cs="Arial"/>
                <w:color w:val="000000" w:themeColor="text1"/>
                <w:sz w:val="20"/>
                <w:szCs w:val="20"/>
              </w:rPr>
            </w:pPr>
            <w:r w:rsidRPr="00DE21ED">
              <w:rPr>
                <w:rFonts w:ascii="Arial" w:hAnsi="Arial" w:cs="Arial"/>
                <w:color w:val="000000" w:themeColor="text1"/>
                <w:sz w:val="20"/>
                <w:szCs w:val="20"/>
              </w:rPr>
              <w:t>Presentation</w:t>
            </w:r>
          </w:p>
          <w:p w14:paraId="5D61AC9D" w14:textId="77777777" w:rsidR="00A3679A" w:rsidRDefault="00CD3D08" w:rsidP="00A3679A">
            <w:pPr>
              <w:pStyle w:val="ListParagraph"/>
              <w:numPr>
                <w:ilvl w:val="0"/>
                <w:numId w:val="24"/>
              </w:numPr>
              <w:autoSpaceDE w:val="0"/>
              <w:autoSpaceDN w:val="0"/>
              <w:adjustRightInd w:val="0"/>
              <w:ind w:left="170" w:hanging="170"/>
              <w:rPr>
                <w:rFonts w:ascii="Arial" w:hAnsi="Arial" w:cs="Arial"/>
                <w:color w:val="000000" w:themeColor="text1"/>
                <w:sz w:val="20"/>
                <w:szCs w:val="20"/>
              </w:rPr>
            </w:pPr>
            <w:r w:rsidRPr="00DE21ED">
              <w:rPr>
                <w:rFonts w:ascii="Arial" w:hAnsi="Arial" w:cs="Arial"/>
                <w:color w:val="000000" w:themeColor="text1"/>
                <w:sz w:val="20"/>
                <w:szCs w:val="20"/>
              </w:rPr>
              <w:t>Report</w:t>
            </w:r>
          </w:p>
          <w:p w14:paraId="42EAB7F3" w14:textId="4756860E" w:rsidR="0057516A" w:rsidRPr="00A3679A" w:rsidRDefault="00CD3D08" w:rsidP="00A3679A">
            <w:pPr>
              <w:pStyle w:val="ListParagraph"/>
              <w:numPr>
                <w:ilvl w:val="0"/>
                <w:numId w:val="24"/>
              </w:numPr>
              <w:autoSpaceDE w:val="0"/>
              <w:autoSpaceDN w:val="0"/>
              <w:adjustRightInd w:val="0"/>
              <w:ind w:left="170" w:hanging="170"/>
              <w:rPr>
                <w:rFonts w:ascii="Arial" w:hAnsi="Arial" w:cs="Arial"/>
                <w:color w:val="000000" w:themeColor="text1"/>
                <w:sz w:val="20"/>
                <w:szCs w:val="20"/>
              </w:rPr>
            </w:pPr>
            <w:r w:rsidRPr="00A3679A">
              <w:rPr>
                <w:rFonts w:ascii="Arial" w:hAnsi="Arial" w:cs="Arial"/>
                <w:color w:val="000000" w:themeColor="text1"/>
                <w:sz w:val="20"/>
                <w:szCs w:val="20"/>
              </w:rPr>
              <w:t>Student conference</w:t>
            </w:r>
          </w:p>
        </w:tc>
        <w:tc>
          <w:tcPr>
            <w:tcW w:w="2389" w:type="dxa"/>
          </w:tcPr>
          <w:p w14:paraId="27133777" w14:textId="77F5C9BC" w:rsidR="0028440C" w:rsidRPr="00A5487A" w:rsidRDefault="00EF61BC" w:rsidP="004E136F">
            <w:pPr>
              <w:pStyle w:val="ListParagraph"/>
              <w:numPr>
                <w:ilvl w:val="0"/>
                <w:numId w:val="24"/>
              </w:numPr>
              <w:autoSpaceDE w:val="0"/>
              <w:autoSpaceDN w:val="0"/>
              <w:adjustRightInd w:val="0"/>
              <w:ind w:left="170" w:hanging="170"/>
              <w:rPr>
                <w:rFonts w:ascii="Arial" w:hAnsi="Arial" w:cs="Arial"/>
                <w:color w:val="000000" w:themeColor="text1"/>
                <w:sz w:val="20"/>
                <w:szCs w:val="20"/>
              </w:rPr>
            </w:pPr>
            <w:r w:rsidRPr="00A5487A">
              <w:rPr>
                <w:rFonts w:ascii="Arial" w:hAnsi="Arial" w:cs="Arial"/>
                <w:color w:val="000000" w:themeColor="text1"/>
                <w:sz w:val="20"/>
                <w:szCs w:val="20"/>
              </w:rPr>
              <w:t>Audio</w:t>
            </w:r>
            <w:r w:rsidR="00A5487A">
              <w:rPr>
                <w:rFonts w:ascii="Arial" w:hAnsi="Arial" w:cs="Arial"/>
                <w:color w:val="000000" w:themeColor="text1"/>
                <w:sz w:val="20"/>
                <w:szCs w:val="20"/>
              </w:rPr>
              <w:t xml:space="preserve"> or </w:t>
            </w:r>
            <w:hyperlink r:id="rId71" w:history="1">
              <w:r w:rsidR="00A5487A" w:rsidRPr="00270D9B">
                <w:rPr>
                  <w:rStyle w:val="Hyperlink"/>
                  <w:rFonts w:ascii="Arial" w:hAnsi="Arial" w:cs="Arial"/>
                  <w:sz w:val="20"/>
                  <w:szCs w:val="20"/>
                </w:rPr>
                <w:t>Video</w:t>
              </w:r>
            </w:hyperlink>
          </w:p>
          <w:p w14:paraId="27F0182D" w14:textId="77777777" w:rsidR="004E136F" w:rsidRPr="006A313A" w:rsidRDefault="00BB2A87" w:rsidP="004E136F">
            <w:pPr>
              <w:pStyle w:val="ListParagraph"/>
              <w:numPr>
                <w:ilvl w:val="0"/>
                <w:numId w:val="24"/>
              </w:numPr>
              <w:autoSpaceDE w:val="0"/>
              <w:autoSpaceDN w:val="0"/>
              <w:adjustRightInd w:val="0"/>
              <w:ind w:left="170" w:hanging="170"/>
              <w:rPr>
                <w:rFonts w:ascii="Arial" w:hAnsi="Arial" w:cs="Arial"/>
                <w:sz w:val="20"/>
                <w:szCs w:val="20"/>
              </w:rPr>
            </w:pPr>
            <w:hyperlink r:id="rId72" w:history="1">
              <w:r w:rsidR="004E136F" w:rsidRPr="009463D4">
                <w:rPr>
                  <w:rStyle w:val="Hyperlink"/>
                  <w:rFonts w:ascii="Arial" w:hAnsi="Arial" w:cs="Arial"/>
                  <w:sz w:val="20"/>
                  <w:szCs w:val="20"/>
                </w:rPr>
                <w:t>Presentation tools</w:t>
              </w:r>
            </w:hyperlink>
          </w:p>
          <w:p w14:paraId="2B5E2994" w14:textId="11239CF2" w:rsidR="00A5487A" w:rsidRPr="00A5487A" w:rsidRDefault="00BB2A87" w:rsidP="004E136F">
            <w:pPr>
              <w:pStyle w:val="ListParagraph"/>
              <w:numPr>
                <w:ilvl w:val="0"/>
                <w:numId w:val="24"/>
              </w:numPr>
              <w:autoSpaceDE w:val="0"/>
              <w:autoSpaceDN w:val="0"/>
              <w:adjustRightInd w:val="0"/>
              <w:ind w:left="170" w:hanging="170"/>
              <w:rPr>
                <w:rStyle w:val="Hyperlink"/>
                <w:rFonts w:ascii="Arial" w:hAnsi="Arial" w:cs="Arial"/>
                <w:color w:val="000000"/>
                <w:sz w:val="20"/>
                <w:szCs w:val="20"/>
                <w:u w:val="none"/>
              </w:rPr>
            </w:pPr>
            <w:hyperlink r:id="rId73" w:history="1">
              <w:r w:rsidR="00A5487A" w:rsidRPr="005864C4">
                <w:rPr>
                  <w:rStyle w:val="Hyperlink"/>
                  <w:rFonts w:ascii="Arial" w:hAnsi="Arial" w:cs="Arial"/>
                  <w:sz w:val="20"/>
                  <w:szCs w:val="20"/>
                </w:rPr>
                <w:t>Resource lists Online</w:t>
              </w:r>
            </w:hyperlink>
          </w:p>
          <w:p w14:paraId="38FE3FB0" w14:textId="44B5DAA5" w:rsidR="00F11781" w:rsidRPr="00BA4C9A" w:rsidRDefault="00BB2A87" w:rsidP="00BA4C9A">
            <w:pPr>
              <w:pStyle w:val="ListParagraph"/>
              <w:numPr>
                <w:ilvl w:val="0"/>
                <w:numId w:val="24"/>
              </w:numPr>
              <w:autoSpaceDE w:val="0"/>
              <w:autoSpaceDN w:val="0"/>
              <w:adjustRightInd w:val="0"/>
              <w:ind w:left="170" w:hanging="170"/>
              <w:rPr>
                <w:rStyle w:val="Hyperlink"/>
                <w:rFonts w:ascii="Arial" w:hAnsi="Arial" w:cs="Arial"/>
                <w:color w:val="000000"/>
                <w:sz w:val="20"/>
                <w:szCs w:val="20"/>
                <w:u w:val="none"/>
              </w:rPr>
            </w:pPr>
            <w:hyperlink r:id="rId74" w:history="1">
              <w:r w:rsidR="00A5487A" w:rsidRPr="00B665CC">
                <w:rPr>
                  <w:rStyle w:val="Hyperlink"/>
                  <w:rFonts w:ascii="Arial" w:hAnsi="Arial" w:cs="Arial"/>
                  <w:sz w:val="20"/>
                  <w:szCs w:val="20"/>
                </w:rPr>
                <w:t>BB Wikis</w:t>
              </w:r>
            </w:hyperlink>
          </w:p>
          <w:p w14:paraId="0F91B719" w14:textId="06C6BA82" w:rsidR="00BA4C9A" w:rsidRPr="00BA4C9A" w:rsidRDefault="00BA4C9A" w:rsidP="00BA4C9A">
            <w:pPr>
              <w:pStyle w:val="ListParagraph"/>
              <w:numPr>
                <w:ilvl w:val="0"/>
                <w:numId w:val="24"/>
              </w:numPr>
              <w:autoSpaceDE w:val="0"/>
              <w:autoSpaceDN w:val="0"/>
              <w:adjustRightInd w:val="0"/>
              <w:ind w:left="170" w:hanging="170"/>
              <w:rPr>
                <w:rFonts w:ascii="Arial" w:hAnsi="Arial" w:cs="Arial"/>
                <w:color w:val="000000"/>
                <w:sz w:val="20"/>
                <w:szCs w:val="20"/>
              </w:rPr>
            </w:pPr>
            <w:r>
              <w:rPr>
                <w:rFonts w:ascii="Arial" w:hAnsi="Arial" w:cs="Arial"/>
                <w:color w:val="000000"/>
                <w:sz w:val="20"/>
                <w:szCs w:val="20"/>
              </w:rPr>
              <w:t>P</w:t>
            </w:r>
            <w:r>
              <w:rPr>
                <w:color w:val="000000"/>
              </w:rPr>
              <w:t>adlet</w:t>
            </w:r>
          </w:p>
          <w:p w14:paraId="1E436C21" w14:textId="5C766C32" w:rsidR="0057516A" w:rsidRPr="00A5487A" w:rsidRDefault="0057516A" w:rsidP="00A5487A">
            <w:pPr>
              <w:autoSpaceDE w:val="0"/>
              <w:autoSpaceDN w:val="0"/>
              <w:adjustRightInd w:val="0"/>
              <w:rPr>
                <w:rFonts w:ascii="Arial" w:hAnsi="Arial" w:cs="Arial"/>
                <w:color w:val="0000FF"/>
                <w:sz w:val="20"/>
                <w:szCs w:val="20"/>
              </w:rPr>
            </w:pPr>
          </w:p>
        </w:tc>
        <w:tc>
          <w:tcPr>
            <w:tcW w:w="2156" w:type="dxa"/>
          </w:tcPr>
          <w:p w14:paraId="6E66E95B" w14:textId="77777777" w:rsidR="002D28D4" w:rsidRPr="00114106" w:rsidRDefault="00A94D07" w:rsidP="00A94D07">
            <w:pPr>
              <w:pStyle w:val="ListParagraph"/>
              <w:numPr>
                <w:ilvl w:val="0"/>
                <w:numId w:val="24"/>
              </w:numPr>
              <w:autoSpaceDE w:val="0"/>
              <w:autoSpaceDN w:val="0"/>
              <w:adjustRightInd w:val="0"/>
              <w:ind w:left="170" w:hanging="170"/>
              <w:rPr>
                <w:rFonts w:ascii="Arial" w:hAnsi="Arial" w:cs="Arial"/>
                <w:sz w:val="20"/>
                <w:szCs w:val="20"/>
              </w:rPr>
            </w:pPr>
            <w:r w:rsidRPr="00114106">
              <w:rPr>
                <w:rFonts w:ascii="Arial" w:hAnsi="Arial" w:cs="Arial"/>
                <w:sz w:val="20"/>
                <w:szCs w:val="20"/>
              </w:rPr>
              <w:t>Allows flexibility in</w:t>
            </w:r>
            <w:r w:rsidR="002D28D4" w:rsidRPr="00114106">
              <w:rPr>
                <w:rFonts w:ascii="Arial" w:hAnsi="Arial" w:cs="Arial"/>
                <w:sz w:val="20"/>
                <w:szCs w:val="20"/>
              </w:rPr>
              <w:t xml:space="preserve"> </w:t>
            </w:r>
            <w:r w:rsidRPr="00114106">
              <w:rPr>
                <w:rFonts w:ascii="Arial" w:hAnsi="Arial" w:cs="Arial"/>
                <w:sz w:val="20"/>
                <w:szCs w:val="20"/>
              </w:rPr>
              <w:t>presentation method</w:t>
            </w:r>
            <w:r w:rsidR="002D28D4" w:rsidRPr="00114106">
              <w:rPr>
                <w:rFonts w:ascii="Arial" w:hAnsi="Arial" w:cs="Arial"/>
                <w:sz w:val="20"/>
                <w:szCs w:val="20"/>
              </w:rPr>
              <w:t xml:space="preserve"> </w:t>
            </w:r>
            <w:r w:rsidRPr="00114106">
              <w:rPr>
                <w:rFonts w:ascii="Arial" w:hAnsi="Arial" w:cs="Arial"/>
                <w:sz w:val="20"/>
                <w:szCs w:val="20"/>
              </w:rPr>
              <w:t>and tools</w:t>
            </w:r>
          </w:p>
          <w:p w14:paraId="684EB830" w14:textId="77777777" w:rsidR="002D28D4" w:rsidRPr="00114106" w:rsidRDefault="00A94D07" w:rsidP="00A94D07">
            <w:pPr>
              <w:pStyle w:val="ListParagraph"/>
              <w:numPr>
                <w:ilvl w:val="0"/>
                <w:numId w:val="24"/>
              </w:numPr>
              <w:autoSpaceDE w:val="0"/>
              <w:autoSpaceDN w:val="0"/>
              <w:adjustRightInd w:val="0"/>
              <w:ind w:left="170" w:hanging="170"/>
              <w:rPr>
                <w:rFonts w:ascii="Arial" w:hAnsi="Arial" w:cs="Arial"/>
                <w:sz w:val="20"/>
                <w:szCs w:val="20"/>
              </w:rPr>
            </w:pPr>
            <w:r w:rsidRPr="00114106">
              <w:rPr>
                <w:rFonts w:ascii="Arial" w:hAnsi="Arial" w:cs="Arial"/>
                <w:sz w:val="20"/>
                <w:szCs w:val="20"/>
              </w:rPr>
              <w:t>Encourages use of</w:t>
            </w:r>
            <w:r w:rsidR="002D28D4" w:rsidRPr="00114106">
              <w:rPr>
                <w:rFonts w:ascii="Arial" w:hAnsi="Arial" w:cs="Arial"/>
                <w:sz w:val="20"/>
                <w:szCs w:val="20"/>
              </w:rPr>
              <w:t xml:space="preserve"> </w:t>
            </w:r>
            <w:r w:rsidRPr="00114106">
              <w:rPr>
                <w:rFonts w:ascii="Arial" w:hAnsi="Arial" w:cs="Arial"/>
                <w:sz w:val="20"/>
                <w:szCs w:val="20"/>
              </w:rPr>
              <w:t>different media types</w:t>
            </w:r>
          </w:p>
          <w:p w14:paraId="004AC8FB" w14:textId="13A97DE0" w:rsidR="0057516A" w:rsidRPr="00114106" w:rsidRDefault="00A94D07" w:rsidP="00A94D07">
            <w:pPr>
              <w:pStyle w:val="ListParagraph"/>
              <w:numPr>
                <w:ilvl w:val="0"/>
                <w:numId w:val="24"/>
              </w:numPr>
              <w:autoSpaceDE w:val="0"/>
              <w:autoSpaceDN w:val="0"/>
              <w:adjustRightInd w:val="0"/>
              <w:ind w:left="170" w:hanging="170"/>
              <w:rPr>
                <w:rFonts w:ascii="Arial" w:hAnsi="Arial" w:cs="Arial"/>
                <w:sz w:val="20"/>
                <w:szCs w:val="20"/>
              </w:rPr>
            </w:pPr>
            <w:r w:rsidRPr="00114106">
              <w:rPr>
                <w:rFonts w:ascii="Arial" w:hAnsi="Arial" w:cs="Arial"/>
                <w:sz w:val="20"/>
                <w:szCs w:val="20"/>
              </w:rPr>
              <w:t>Develops skills that will be useful in employment</w:t>
            </w:r>
          </w:p>
        </w:tc>
        <w:tc>
          <w:tcPr>
            <w:tcW w:w="2947" w:type="dxa"/>
          </w:tcPr>
          <w:p w14:paraId="78413936" w14:textId="77777777" w:rsidR="00676D75" w:rsidRDefault="00676D75" w:rsidP="00676D75">
            <w:pPr>
              <w:autoSpaceDE w:val="0"/>
              <w:autoSpaceDN w:val="0"/>
              <w:adjustRightInd w:val="0"/>
              <w:rPr>
                <w:rFonts w:ascii="Arial" w:hAnsi="Arial" w:cs="Arial"/>
                <w:b/>
                <w:bCs/>
                <w:color w:val="000000"/>
                <w:sz w:val="20"/>
                <w:szCs w:val="20"/>
              </w:rPr>
            </w:pPr>
            <w:r>
              <w:rPr>
                <w:rFonts w:ascii="Arial" w:hAnsi="Arial" w:cs="Arial"/>
                <w:b/>
                <w:bCs/>
                <w:color w:val="000000"/>
                <w:sz w:val="20"/>
                <w:szCs w:val="20"/>
              </w:rPr>
              <w:t>Vignettes of Practice</w:t>
            </w:r>
            <w:r w:rsidRPr="00752943">
              <w:rPr>
                <w:rFonts w:ascii="Arial" w:hAnsi="Arial" w:cs="Arial"/>
                <w:b/>
                <w:bCs/>
                <w:color w:val="000000"/>
                <w:sz w:val="20"/>
                <w:szCs w:val="20"/>
              </w:rPr>
              <w:t>:</w:t>
            </w:r>
          </w:p>
          <w:p w14:paraId="2E1CD3EE" w14:textId="677A5C44" w:rsidR="00676D75" w:rsidRPr="003C34EB" w:rsidRDefault="00BB2A87" w:rsidP="00676D75">
            <w:pPr>
              <w:autoSpaceDE w:val="0"/>
              <w:autoSpaceDN w:val="0"/>
              <w:adjustRightInd w:val="0"/>
              <w:rPr>
                <w:rFonts w:ascii="Arial" w:hAnsi="Arial" w:cs="Arial"/>
                <w:color w:val="000000"/>
                <w:sz w:val="20"/>
                <w:szCs w:val="20"/>
              </w:rPr>
            </w:pPr>
            <w:hyperlink r:id="rId75" w:history="1">
              <w:r w:rsidR="003C34EB" w:rsidRPr="003C34EB">
                <w:rPr>
                  <w:rStyle w:val="Hyperlink"/>
                  <w:rFonts w:ascii="Arial" w:hAnsi="Arial" w:cs="Arial"/>
                  <w:sz w:val="20"/>
                  <w:szCs w:val="20"/>
                </w:rPr>
                <w:t>O</w:t>
              </w:r>
              <w:r w:rsidR="003C34EB" w:rsidRPr="003C34EB">
                <w:rPr>
                  <w:rStyle w:val="Hyperlink"/>
                  <w:rFonts w:ascii="Arial" w:hAnsi="Arial" w:cs="Arial"/>
                </w:rPr>
                <w:t>ur Heads in the Cloud</w:t>
              </w:r>
            </w:hyperlink>
          </w:p>
          <w:p w14:paraId="22FB3066" w14:textId="3EDEB383" w:rsidR="00676D75" w:rsidRDefault="00676D75" w:rsidP="00676D75">
            <w:pPr>
              <w:autoSpaceDE w:val="0"/>
              <w:autoSpaceDN w:val="0"/>
              <w:adjustRightInd w:val="0"/>
              <w:rPr>
                <w:rFonts w:ascii="Arial" w:hAnsi="Arial" w:cs="Arial"/>
                <w:b/>
                <w:bCs/>
                <w:color w:val="000000"/>
                <w:sz w:val="20"/>
                <w:szCs w:val="20"/>
              </w:rPr>
            </w:pPr>
            <w:r w:rsidRPr="00752943">
              <w:rPr>
                <w:rFonts w:ascii="Arial" w:hAnsi="Arial" w:cs="Arial"/>
                <w:b/>
                <w:bCs/>
                <w:color w:val="000000"/>
                <w:sz w:val="20"/>
                <w:szCs w:val="20"/>
              </w:rPr>
              <w:t>Further Resources:</w:t>
            </w:r>
          </w:p>
          <w:p w14:paraId="00997F83" w14:textId="77777777" w:rsidR="00550B90" w:rsidRDefault="00550B90" w:rsidP="00676D75">
            <w:pPr>
              <w:autoSpaceDE w:val="0"/>
              <w:autoSpaceDN w:val="0"/>
              <w:adjustRightInd w:val="0"/>
              <w:rPr>
                <w:rFonts w:ascii="Arial" w:hAnsi="Arial" w:cs="Arial"/>
                <w:b/>
                <w:bCs/>
                <w:color w:val="000000"/>
                <w:sz w:val="20"/>
                <w:szCs w:val="20"/>
              </w:rPr>
            </w:pPr>
          </w:p>
          <w:p w14:paraId="562885E5" w14:textId="1BBD6CAE" w:rsidR="00676D75" w:rsidRPr="00752943" w:rsidRDefault="00676D75" w:rsidP="00676D75">
            <w:pPr>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Digital Learning </w:t>
            </w:r>
            <w:r w:rsidR="00550B90">
              <w:rPr>
                <w:rFonts w:ascii="Arial" w:hAnsi="Arial" w:cs="Arial"/>
                <w:b/>
                <w:bCs/>
                <w:color w:val="000000"/>
                <w:sz w:val="20"/>
                <w:szCs w:val="20"/>
              </w:rPr>
              <w:t>&amp;</w:t>
            </w:r>
            <w:r>
              <w:rPr>
                <w:rFonts w:ascii="Arial" w:hAnsi="Arial" w:cs="Arial"/>
                <w:b/>
                <w:bCs/>
                <w:color w:val="000000"/>
                <w:sz w:val="20"/>
                <w:szCs w:val="20"/>
              </w:rPr>
              <w:t xml:space="preserve"> Teaching</w:t>
            </w:r>
            <w:r w:rsidR="00550B90">
              <w:rPr>
                <w:rFonts w:ascii="Arial" w:hAnsi="Arial" w:cs="Arial"/>
                <w:b/>
                <w:bCs/>
                <w:color w:val="000000"/>
                <w:sz w:val="20"/>
                <w:szCs w:val="20"/>
              </w:rPr>
              <w:t>:</w:t>
            </w:r>
          </w:p>
          <w:p w14:paraId="08B64614" w14:textId="7D408D65" w:rsidR="0057516A" w:rsidRPr="00114106" w:rsidRDefault="00BB2A87" w:rsidP="00676D75">
            <w:pPr>
              <w:autoSpaceDE w:val="0"/>
              <w:autoSpaceDN w:val="0"/>
              <w:adjustRightInd w:val="0"/>
              <w:rPr>
                <w:rFonts w:ascii="Arial" w:hAnsi="Arial" w:cs="Arial"/>
                <w:b/>
                <w:bCs/>
                <w:color w:val="000000"/>
                <w:sz w:val="20"/>
                <w:szCs w:val="20"/>
              </w:rPr>
            </w:pPr>
            <w:hyperlink r:id="rId76" w:history="1">
              <w:r w:rsidR="00676D75" w:rsidRPr="0088056C">
                <w:rPr>
                  <w:rStyle w:val="Hyperlink"/>
                  <w:rFonts w:ascii="Arial" w:hAnsi="Arial" w:cs="Arial"/>
                  <w:sz w:val="20"/>
                  <w:szCs w:val="20"/>
                </w:rPr>
                <w:t>Moving Online with micro-research</w:t>
              </w:r>
            </w:hyperlink>
          </w:p>
        </w:tc>
      </w:tr>
      <w:tr w:rsidR="00DE2338" w:rsidRPr="00114106" w14:paraId="2D8CA629" w14:textId="77777777" w:rsidTr="00C32144">
        <w:tc>
          <w:tcPr>
            <w:tcW w:w="2315" w:type="dxa"/>
          </w:tcPr>
          <w:p w14:paraId="7521E3B1" w14:textId="1D00C4FD" w:rsidR="00240553" w:rsidRPr="00114106" w:rsidRDefault="00240553" w:rsidP="00240553">
            <w:pPr>
              <w:autoSpaceDE w:val="0"/>
              <w:autoSpaceDN w:val="0"/>
              <w:adjustRightInd w:val="0"/>
              <w:rPr>
                <w:rFonts w:ascii="Arial" w:hAnsi="Arial" w:cs="Arial"/>
                <w:b/>
                <w:bCs/>
                <w:sz w:val="20"/>
                <w:szCs w:val="20"/>
              </w:rPr>
            </w:pPr>
            <w:r w:rsidRPr="00114106">
              <w:rPr>
                <w:rFonts w:ascii="Arial" w:hAnsi="Arial" w:cs="Arial"/>
                <w:b/>
                <w:bCs/>
                <w:sz w:val="20"/>
                <w:szCs w:val="20"/>
              </w:rPr>
              <w:t>Teacher-directed</w:t>
            </w:r>
            <w:r w:rsidR="00196133">
              <w:rPr>
                <w:rFonts w:ascii="Arial" w:hAnsi="Arial" w:cs="Arial"/>
                <w:b/>
                <w:bCs/>
                <w:sz w:val="20"/>
                <w:szCs w:val="20"/>
              </w:rPr>
              <w:t xml:space="preserve"> </w:t>
            </w:r>
            <w:r w:rsidRPr="00114106">
              <w:rPr>
                <w:rFonts w:ascii="Arial" w:hAnsi="Arial" w:cs="Arial"/>
                <w:b/>
                <w:bCs/>
                <w:sz w:val="20"/>
                <w:szCs w:val="20"/>
              </w:rPr>
              <w:t>learning or traditional</w:t>
            </w:r>
            <w:r w:rsidR="00196133">
              <w:rPr>
                <w:rFonts w:ascii="Arial" w:hAnsi="Arial" w:cs="Arial"/>
                <w:b/>
                <w:bCs/>
                <w:sz w:val="20"/>
                <w:szCs w:val="20"/>
              </w:rPr>
              <w:t xml:space="preserve"> </w:t>
            </w:r>
            <w:r w:rsidRPr="00114106">
              <w:rPr>
                <w:rFonts w:ascii="Arial" w:hAnsi="Arial" w:cs="Arial"/>
                <w:b/>
                <w:bCs/>
                <w:sz w:val="20"/>
                <w:szCs w:val="20"/>
              </w:rPr>
              <w:t>lecture</w:t>
            </w:r>
          </w:p>
          <w:p w14:paraId="7A4DC7D5" w14:textId="50A8F5D3" w:rsidR="00240553" w:rsidRPr="00105C7B" w:rsidRDefault="00240553" w:rsidP="00240553">
            <w:pPr>
              <w:autoSpaceDE w:val="0"/>
              <w:autoSpaceDN w:val="0"/>
              <w:adjustRightInd w:val="0"/>
              <w:rPr>
                <w:rFonts w:ascii="Arial" w:hAnsi="Arial" w:cs="Arial"/>
                <w:sz w:val="20"/>
                <w:szCs w:val="20"/>
              </w:rPr>
            </w:pPr>
            <w:r w:rsidRPr="00114106">
              <w:rPr>
                <w:rFonts w:ascii="Arial" w:hAnsi="Arial" w:cs="Arial"/>
                <w:sz w:val="20"/>
                <w:szCs w:val="20"/>
              </w:rPr>
              <w:t>Students receive large</w:t>
            </w:r>
            <w:r w:rsidR="00F33D96">
              <w:rPr>
                <w:rFonts w:ascii="Arial" w:hAnsi="Arial" w:cs="Arial"/>
                <w:sz w:val="20"/>
                <w:szCs w:val="20"/>
              </w:rPr>
              <w:t xml:space="preserve"> </w:t>
            </w:r>
            <w:r w:rsidRPr="00114106">
              <w:rPr>
                <w:rFonts w:ascii="Arial" w:hAnsi="Arial" w:cs="Arial"/>
                <w:sz w:val="20"/>
                <w:szCs w:val="20"/>
              </w:rPr>
              <w:t>volumes of information,</w:t>
            </w:r>
            <w:r w:rsidR="00105C7B">
              <w:rPr>
                <w:rFonts w:ascii="Arial" w:hAnsi="Arial" w:cs="Arial"/>
                <w:sz w:val="20"/>
                <w:szCs w:val="20"/>
              </w:rPr>
              <w:t xml:space="preserve"> </w:t>
            </w:r>
            <w:r w:rsidRPr="00114106">
              <w:rPr>
                <w:rFonts w:ascii="Arial" w:hAnsi="Arial" w:cs="Arial"/>
                <w:sz w:val="20"/>
                <w:szCs w:val="20"/>
              </w:rPr>
              <w:t>particularly</w:t>
            </w:r>
            <w:r w:rsidR="003C04D5" w:rsidRPr="00114106">
              <w:rPr>
                <w:rFonts w:ascii="Arial" w:hAnsi="Arial" w:cs="Arial"/>
                <w:sz w:val="20"/>
                <w:szCs w:val="20"/>
              </w:rPr>
              <w:t xml:space="preserve"> </w:t>
            </w:r>
            <w:r w:rsidRPr="00114106">
              <w:rPr>
                <w:rFonts w:ascii="Arial" w:hAnsi="Arial" w:cs="Arial"/>
                <w:sz w:val="20"/>
                <w:szCs w:val="20"/>
              </w:rPr>
              <w:t>theoretical</w:t>
            </w:r>
            <w:r w:rsidR="00F33D96">
              <w:rPr>
                <w:rFonts w:ascii="Arial" w:hAnsi="Arial" w:cs="Arial"/>
                <w:sz w:val="20"/>
                <w:szCs w:val="20"/>
              </w:rPr>
              <w:t xml:space="preserve"> </w:t>
            </w:r>
            <w:r w:rsidRPr="00114106">
              <w:rPr>
                <w:rFonts w:ascii="Arial" w:hAnsi="Arial" w:cs="Arial"/>
                <w:sz w:val="20"/>
                <w:szCs w:val="20"/>
              </w:rPr>
              <w:t>information,</w:t>
            </w:r>
            <w:r w:rsidR="00C16039">
              <w:rPr>
                <w:rFonts w:ascii="Arial" w:hAnsi="Arial" w:cs="Arial"/>
                <w:sz w:val="20"/>
                <w:szCs w:val="20"/>
              </w:rPr>
              <w:t xml:space="preserve"> </w:t>
            </w:r>
            <w:r w:rsidRPr="00114106">
              <w:rPr>
                <w:rFonts w:ascii="Arial" w:hAnsi="Arial" w:cs="Arial"/>
                <w:sz w:val="20"/>
                <w:szCs w:val="20"/>
              </w:rPr>
              <w:t>simultaneously with their</w:t>
            </w:r>
            <w:r w:rsidR="003C04D5" w:rsidRPr="00114106">
              <w:rPr>
                <w:rFonts w:ascii="Arial" w:hAnsi="Arial" w:cs="Arial"/>
                <w:sz w:val="20"/>
                <w:szCs w:val="20"/>
              </w:rPr>
              <w:t xml:space="preserve"> </w:t>
            </w:r>
            <w:r w:rsidRPr="00114106">
              <w:rPr>
                <w:rFonts w:ascii="Arial" w:hAnsi="Arial" w:cs="Arial"/>
                <w:sz w:val="20"/>
                <w:szCs w:val="20"/>
              </w:rPr>
              <w:t>peers</w:t>
            </w:r>
          </w:p>
        </w:tc>
        <w:tc>
          <w:tcPr>
            <w:tcW w:w="3852" w:type="dxa"/>
          </w:tcPr>
          <w:p w14:paraId="2B3C8AC3" w14:textId="77777777" w:rsidR="007A345E" w:rsidRDefault="00FF3FE8" w:rsidP="00893A91">
            <w:pPr>
              <w:pStyle w:val="ListParagraph"/>
              <w:numPr>
                <w:ilvl w:val="0"/>
                <w:numId w:val="31"/>
              </w:numPr>
              <w:autoSpaceDE w:val="0"/>
              <w:autoSpaceDN w:val="0"/>
              <w:adjustRightInd w:val="0"/>
              <w:ind w:left="113" w:hanging="113"/>
              <w:rPr>
                <w:rFonts w:ascii="Arial" w:hAnsi="Arial" w:cs="Arial"/>
                <w:sz w:val="20"/>
                <w:szCs w:val="20"/>
              </w:rPr>
            </w:pPr>
            <w:r w:rsidRPr="007A345E">
              <w:rPr>
                <w:rFonts w:ascii="Arial" w:hAnsi="Arial" w:cs="Arial"/>
                <w:sz w:val="20"/>
                <w:szCs w:val="20"/>
              </w:rPr>
              <w:t>Time-efficient way of</w:t>
            </w:r>
            <w:r w:rsidR="002D28D4" w:rsidRPr="007A345E">
              <w:rPr>
                <w:rFonts w:ascii="Arial" w:hAnsi="Arial" w:cs="Arial"/>
                <w:sz w:val="20"/>
                <w:szCs w:val="20"/>
              </w:rPr>
              <w:t xml:space="preserve"> </w:t>
            </w:r>
            <w:r w:rsidRPr="007A345E">
              <w:rPr>
                <w:rFonts w:ascii="Arial" w:hAnsi="Arial" w:cs="Arial"/>
                <w:sz w:val="20"/>
                <w:szCs w:val="20"/>
              </w:rPr>
              <w:t>transmitting large</w:t>
            </w:r>
            <w:r w:rsidR="002D28D4" w:rsidRPr="007A345E">
              <w:rPr>
                <w:rFonts w:ascii="Arial" w:hAnsi="Arial" w:cs="Arial"/>
                <w:sz w:val="20"/>
                <w:szCs w:val="20"/>
              </w:rPr>
              <w:t xml:space="preserve"> </w:t>
            </w:r>
            <w:r w:rsidRPr="007A345E">
              <w:rPr>
                <w:rFonts w:ascii="Arial" w:hAnsi="Arial" w:cs="Arial"/>
                <w:sz w:val="20"/>
                <w:szCs w:val="20"/>
              </w:rPr>
              <w:t>amounts of</w:t>
            </w:r>
            <w:r w:rsidR="002D28D4" w:rsidRPr="007A345E">
              <w:rPr>
                <w:rFonts w:ascii="Arial" w:hAnsi="Arial" w:cs="Arial"/>
                <w:sz w:val="20"/>
                <w:szCs w:val="20"/>
              </w:rPr>
              <w:t xml:space="preserve"> </w:t>
            </w:r>
            <w:r w:rsidRPr="007A345E">
              <w:rPr>
                <w:rFonts w:ascii="Arial" w:hAnsi="Arial" w:cs="Arial"/>
                <w:sz w:val="20"/>
                <w:szCs w:val="20"/>
              </w:rPr>
              <w:t>information to large cohorts</w:t>
            </w:r>
          </w:p>
          <w:p w14:paraId="0D906902" w14:textId="77777777" w:rsidR="007A345E" w:rsidRDefault="00FF3FE8" w:rsidP="00893A91">
            <w:pPr>
              <w:pStyle w:val="ListParagraph"/>
              <w:numPr>
                <w:ilvl w:val="0"/>
                <w:numId w:val="31"/>
              </w:numPr>
              <w:autoSpaceDE w:val="0"/>
              <w:autoSpaceDN w:val="0"/>
              <w:adjustRightInd w:val="0"/>
              <w:ind w:left="113" w:hanging="113"/>
              <w:rPr>
                <w:rFonts w:ascii="Arial" w:hAnsi="Arial" w:cs="Arial"/>
                <w:sz w:val="20"/>
                <w:szCs w:val="20"/>
              </w:rPr>
            </w:pPr>
            <w:r w:rsidRPr="007A345E">
              <w:rPr>
                <w:rFonts w:ascii="Arial" w:hAnsi="Arial" w:cs="Arial"/>
                <w:sz w:val="20"/>
                <w:szCs w:val="20"/>
              </w:rPr>
              <w:t>Enthusiasm for the subject can</w:t>
            </w:r>
            <w:r w:rsidR="002D28D4" w:rsidRPr="007A345E">
              <w:rPr>
                <w:rFonts w:ascii="Arial" w:hAnsi="Arial" w:cs="Arial"/>
                <w:sz w:val="20"/>
                <w:szCs w:val="20"/>
              </w:rPr>
              <w:t xml:space="preserve"> </w:t>
            </w:r>
            <w:r w:rsidRPr="007A345E">
              <w:rPr>
                <w:rFonts w:ascii="Arial" w:hAnsi="Arial" w:cs="Arial"/>
                <w:sz w:val="20"/>
                <w:szCs w:val="20"/>
              </w:rPr>
              <w:t>be passed on by enthusiastic</w:t>
            </w:r>
            <w:r w:rsidR="002D28D4" w:rsidRPr="007A345E">
              <w:rPr>
                <w:rFonts w:ascii="Arial" w:hAnsi="Arial" w:cs="Arial"/>
                <w:sz w:val="20"/>
                <w:szCs w:val="20"/>
              </w:rPr>
              <w:t xml:space="preserve"> </w:t>
            </w:r>
            <w:r w:rsidRPr="007A345E">
              <w:rPr>
                <w:rFonts w:ascii="Arial" w:hAnsi="Arial" w:cs="Arial"/>
                <w:sz w:val="20"/>
                <w:szCs w:val="20"/>
              </w:rPr>
              <w:t>lecturers</w:t>
            </w:r>
          </w:p>
          <w:p w14:paraId="14F8389B" w14:textId="3E383685" w:rsidR="00240553" w:rsidRPr="007A345E" w:rsidRDefault="00FF3FE8" w:rsidP="00893A91">
            <w:pPr>
              <w:pStyle w:val="ListParagraph"/>
              <w:numPr>
                <w:ilvl w:val="0"/>
                <w:numId w:val="31"/>
              </w:numPr>
              <w:autoSpaceDE w:val="0"/>
              <w:autoSpaceDN w:val="0"/>
              <w:adjustRightInd w:val="0"/>
              <w:ind w:left="113" w:hanging="113"/>
              <w:rPr>
                <w:rFonts w:ascii="Arial" w:hAnsi="Arial" w:cs="Arial"/>
                <w:sz w:val="20"/>
                <w:szCs w:val="20"/>
              </w:rPr>
            </w:pPr>
            <w:r w:rsidRPr="007A345E">
              <w:rPr>
                <w:rFonts w:ascii="Arial" w:hAnsi="Arial" w:cs="Arial"/>
                <w:sz w:val="20"/>
                <w:szCs w:val="20"/>
              </w:rPr>
              <w:t>Materials that cannot be</w:t>
            </w:r>
            <w:r w:rsidR="002D28D4" w:rsidRPr="007A345E">
              <w:rPr>
                <w:rFonts w:ascii="Arial" w:hAnsi="Arial" w:cs="Arial"/>
                <w:sz w:val="20"/>
                <w:szCs w:val="20"/>
              </w:rPr>
              <w:t xml:space="preserve"> </w:t>
            </w:r>
            <w:r w:rsidRPr="007A345E">
              <w:rPr>
                <w:rFonts w:ascii="Arial" w:hAnsi="Arial" w:cs="Arial"/>
                <w:sz w:val="20"/>
                <w:szCs w:val="20"/>
              </w:rPr>
              <w:t>shared with students (legally,</w:t>
            </w:r>
            <w:r w:rsidR="002D28D4" w:rsidRPr="007A345E">
              <w:rPr>
                <w:rFonts w:ascii="Arial" w:hAnsi="Arial" w:cs="Arial"/>
                <w:sz w:val="20"/>
                <w:szCs w:val="20"/>
              </w:rPr>
              <w:t xml:space="preserve"> </w:t>
            </w:r>
            <w:r w:rsidRPr="007A345E">
              <w:rPr>
                <w:rFonts w:ascii="Arial" w:hAnsi="Arial" w:cs="Arial"/>
                <w:sz w:val="20"/>
                <w:szCs w:val="20"/>
              </w:rPr>
              <w:t>ethically, morally, physically,</w:t>
            </w:r>
            <w:r w:rsidR="002D28D4" w:rsidRPr="007A345E">
              <w:rPr>
                <w:rFonts w:ascii="Arial" w:hAnsi="Arial" w:cs="Arial"/>
                <w:sz w:val="20"/>
                <w:szCs w:val="20"/>
              </w:rPr>
              <w:t xml:space="preserve"> </w:t>
            </w:r>
            <w:r w:rsidRPr="007A345E">
              <w:rPr>
                <w:rFonts w:ascii="Arial" w:hAnsi="Arial" w:cs="Arial"/>
                <w:sz w:val="20"/>
                <w:szCs w:val="20"/>
              </w:rPr>
              <w:t>etc.) can still be presented to</w:t>
            </w:r>
            <w:r w:rsidR="002D28D4" w:rsidRPr="007A345E">
              <w:rPr>
                <w:rFonts w:ascii="Arial" w:hAnsi="Arial" w:cs="Arial"/>
                <w:sz w:val="20"/>
                <w:szCs w:val="20"/>
              </w:rPr>
              <w:t xml:space="preserve"> </w:t>
            </w:r>
            <w:r w:rsidRPr="007A345E">
              <w:rPr>
                <w:rFonts w:ascii="Arial" w:hAnsi="Arial" w:cs="Arial"/>
                <w:sz w:val="20"/>
                <w:szCs w:val="20"/>
              </w:rPr>
              <w:t>them</w:t>
            </w:r>
          </w:p>
        </w:tc>
        <w:tc>
          <w:tcPr>
            <w:tcW w:w="1787" w:type="dxa"/>
          </w:tcPr>
          <w:p w14:paraId="45DC2C11" w14:textId="77777777" w:rsidR="00555C86" w:rsidRPr="00114106" w:rsidRDefault="00CD3D08" w:rsidP="00CD3D08">
            <w:pPr>
              <w:pStyle w:val="ListParagraph"/>
              <w:numPr>
                <w:ilvl w:val="0"/>
                <w:numId w:val="25"/>
              </w:numPr>
              <w:autoSpaceDE w:val="0"/>
              <w:autoSpaceDN w:val="0"/>
              <w:adjustRightInd w:val="0"/>
              <w:ind w:left="170" w:hanging="170"/>
              <w:rPr>
                <w:rFonts w:ascii="Arial" w:hAnsi="Arial" w:cs="Arial"/>
                <w:sz w:val="20"/>
                <w:szCs w:val="20"/>
              </w:rPr>
            </w:pPr>
            <w:r w:rsidRPr="00114106">
              <w:rPr>
                <w:rFonts w:ascii="Arial" w:hAnsi="Arial" w:cs="Arial"/>
                <w:sz w:val="20"/>
                <w:szCs w:val="20"/>
              </w:rPr>
              <w:t>Examination</w:t>
            </w:r>
          </w:p>
          <w:p w14:paraId="11A06076" w14:textId="0C6CD2B5" w:rsidR="00240553" w:rsidRPr="00114106" w:rsidRDefault="00CD3D08" w:rsidP="00CD3D08">
            <w:pPr>
              <w:pStyle w:val="ListParagraph"/>
              <w:numPr>
                <w:ilvl w:val="0"/>
                <w:numId w:val="25"/>
              </w:numPr>
              <w:autoSpaceDE w:val="0"/>
              <w:autoSpaceDN w:val="0"/>
              <w:adjustRightInd w:val="0"/>
              <w:ind w:left="170" w:hanging="170"/>
              <w:rPr>
                <w:rFonts w:ascii="Arial" w:hAnsi="Arial" w:cs="Arial"/>
                <w:sz w:val="20"/>
                <w:szCs w:val="20"/>
              </w:rPr>
            </w:pPr>
            <w:r w:rsidRPr="00114106">
              <w:rPr>
                <w:rFonts w:ascii="Arial" w:hAnsi="Arial" w:cs="Arial"/>
                <w:sz w:val="20"/>
                <w:szCs w:val="20"/>
              </w:rPr>
              <w:t>Report</w:t>
            </w:r>
          </w:p>
        </w:tc>
        <w:tc>
          <w:tcPr>
            <w:tcW w:w="2389" w:type="dxa"/>
          </w:tcPr>
          <w:p w14:paraId="0CA15469" w14:textId="77777777" w:rsidR="004E136F" w:rsidRPr="00064A64" w:rsidRDefault="00BB2A87" w:rsidP="005E108A">
            <w:pPr>
              <w:pStyle w:val="ListParagraph"/>
              <w:numPr>
                <w:ilvl w:val="0"/>
                <w:numId w:val="25"/>
              </w:numPr>
              <w:autoSpaceDE w:val="0"/>
              <w:autoSpaceDN w:val="0"/>
              <w:adjustRightInd w:val="0"/>
              <w:ind w:left="170" w:hanging="170"/>
              <w:rPr>
                <w:rFonts w:ascii="Arial" w:hAnsi="Arial" w:cs="Arial"/>
                <w:color w:val="000000" w:themeColor="text1"/>
                <w:sz w:val="20"/>
                <w:szCs w:val="20"/>
              </w:rPr>
            </w:pPr>
            <w:hyperlink r:id="rId77" w:history="1">
              <w:r w:rsidR="004E136F" w:rsidRPr="00064A64">
                <w:rPr>
                  <w:rStyle w:val="Hyperlink"/>
                  <w:rFonts w:ascii="Arial" w:hAnsi="Arial" w:cs="Arial"/>
                  <w:sz w:val="20"/>
                  <w:szCs w:val="20"/>
                </w:rPr>
                <w:t>Electronic Voting Systems</w:t>
              </w:r>
            </w:hyperlink>
          </w:p>
          <w:p w14:paraId="2827F249" w14:textId="77777777" w:rsidR="004E136F" w:rsidRPr="004E136F" w:rsidRDefault="00BB2A87" w:rsidP="005E108A">
            <w:pPr>
              <w:pStyle w:val="ListParagraph"/>
              <w:numPr>
                <w:ilvl w:val="0"/>
                <w:numId w:val="25"/>
              </w:numPr>
              <w:autoSpaceDE w:val="0"/>
              <w:autoSpaceDN w:val="0"/>
              <w:adjustRightInd w:val="0"/>
              <w:ind w:left="170" w:hanging="170"/>
              <w:rPr>
                <w:rStyle w:val="Hyperlink"/>
                <w:rFonts w:ascii="Arial" w:hAnsi="Arial" w:cs="Arial"/>
                <w:color w:val="auto"/>
                <w:sz w:val="20"/>
                <w:szCs w:val="20"/>
                <w:u w:val="none"/>
              </w:rPr>
            </w:pPr>
            <w:hyperlink r:id="rId78" w:history="1">
              <w:r w:rsidR="004E136F" w:rsidRPr="009463D4">
                <w:rPr>
                  <w:rStyle w:val="Hyperlink"/>
                  <w:rFonts w:ascii="Arial" w:hAnsi="Arial" w:cs="Arial"/>
                  <w:sz w:val="20"/>
                  <w:szCs w:val="20"/>
                </w:rPr>
                <w:t>Presentation tools</w:t>
              </w:r>
            </w:hyperlink>
          </w:p>
          <w:p w14:paraId="50A153A7" w14:textId="6DE292D5" w:rsidR="00240553" w:rsidRPr="004E136F" w:rsidRDefault="004E136F" w:rsidP="005E108A">
            <w:pPr>
              <w:pStyle w:val="ListParagraph"/>
              <w:numPr>
                <w:ilvl w:val="0"/>
                <w:numId w:val="25"/>
              </w:numPr>
              <w:autoSpaceDE w:val="0"/>
              <w:autoSpaceDN w:val="0"/>
              <w:adjustRightInd w:val="0"/>
              <w:ind w:left="170" w:hanging="170"/>
              <w:rPr>
                <w:rFonts w:ascii="Arial" w:hAnsi="Arial" w:cs="Arial"/>
                <w:sz w:val="20"/>
                <w:szCs w:val="20"/>
              </w:rPr>
            </w:pPr>
            <w:r w:rsidRPr="004E136F">
              <w:rPr>
                <w:rFonts w:ascii="Arial" w:hAnsi="Arial" w:cs="Arial"/>
                <w:color w:val="000000" w:themeColor="text1"/>
                <w:sz w:val="20"/>
                <w:szCs w:val="20"/>
              </w:rPr>
              <w:t>Social Media</w:t>
            </w:r>
          </w:p>
        </w:tc>
        <w:tc>
          <w:tcPr>
            <w:tcW w:w="2156" w:type="dxa"/>
          </w:tcPr>
          <w:p w14:paraId="0BB9C05E" w14:textId="77777777" w:rsidR="00E9385B" w:rsidRPr="00114106" w:rsidRDefault="00322581" w:rsidP="00322581">
            <w:pPr>
              <w:pStyle w:val="ListParagraph"/>
              <w:numPr>
                <w:ilvl w:val="0"/>
                <w:numId w:val="25"/>
              </w:numPr>
              <w:autoSpaceDE w:val="0"/>
              <w:autoSpaceDN w:val="0"/>
              <w:adjustRightInd w:val="0"/>
              <w:ind w:left="170" w:hanging="170"/>
              <w:rPr>
                <w:rFonts w:ascii="Arial" w:hAnsi="Arial" w:cs="Arial"/>
                <w:sz w:val="20"/>
                <w:szCs w:val="20"/>
              </w:rPr>
            </w:pPr>
            <w:r w:rsidRPr="00114106">
              <w:rPr>
                <w:rFonts w:ascii="Arial" w:hAnsi="Arial" w:cs="Arial"/>
                <w:sz w:val="20"/>
                <w:szCs w:val="20"/>
              </w:rPr>
              <w:t>Increase engagement during sessions</w:t>
            </w:r>
          </w:p>
          <w:p w14:paraId="5731D2A4" w14:textId="77777777" w:rsidR="00EF0553" w:rsidRDefault="00322581" w:rsidP="00EF0553">
            <w:pPr>
              <w:pStyle w:val="ListParagraph"/>
              <w:numPr>
                <w:ilvl w:val="0"/>
                <w:numId w:val="25"/>
              </w:numPr>
              <w:autoSpaceDE w:val="0"/>
              <w:autoSpaceDN w:val="0"/>
              <w:adjustRightInd w:val="0"/>
              <w:ind w:left="170" w:hanging="170"/>
              <w:rPr>
                <w:rFonts w:ascii="Arial" w:hAnsi="Arial" w:cs="Arial"/>
                <w:sz w:val="20"/>
                <w:szCs w:val="20"/>
              </w:rPr>
            </w:pPr>
            <w:r w:rsidRPr="00114106">
              <w:rPr>
                <w:rFonts w:ascii="Arial" w:hAnsi="Arial" w:cs="Arial"/>
                <w:sz w:val="20"/>
                <w:szCs w:val="20"/>
              </w:rPr>
              <w:t>Encourage interaction</w:t>
            </w:r>
            <w:r w:rsidR="00820416" w:rsidRPr="00114106">
              <w:rPr>
                <w:rFonts w:ascii="Arial" w:hAnsi="Arial" w:cs="Arial"/>
                <w:sz w:val="20"/>
                <w:szCs w:val="20"/>
              </w:rPr>
              <w:t xml:space="preserve"> </w:t>
            </w:r>
            <w:r w:rsidRPr="00114106">
              <w:rPr>
                <w:rFonts w:ascii="Arial" w:hAnsi="Arial" w:cs="Arial"/>
                <w:sz w:val="20"/>
                <w:szCs w:val="20"/>
              </w:rPr>
              <w:t>during lectures</w:t>
            </w:r>
          </w:p>
          <w:p w14:paraId="5812FDC4" w14:textId="5801C6BB" w:rsidR="00240553" w:rsidRPr="00EF0553" w:rsidRDefault="00322581" w:rsidP="00EF0553">
            <w:pPr>
              <w:pStyle w:val="ListParagraph"/>
              <w:numPr>
                <w:ilvl w:val="0"/>
                <w:numId w:val="25"/>
              </w:numPr>
              <w:autoSpaceDE w:val="0"/>
              <w:autoSpaceDN w:val="0"/>
              <w:adjustRightInd w:val="0"/>
              <w:ind w:left="170" w:hanging="170"/>
              <w:rPr>
                <w:rFonts w:ascii="Arial" w:hAnsi="Arial" w:cs="Arial"/>
                <w:sz w:val="20"/>
                <w:szCs w:val="20"/>
              </w:rPr>
            </w:pPr>
            <w:r w:rsidRPr="00EF0553">
              <w:rPr>
                <w:rFonts w:ascii="Arial" w:hAnsi="Arial" w:cs="Arial"/>
                <w:sz w:val="20"/>
                <w:szCs w:val="20"/>
              </w:rPr>
              <w:t>Identify and clarify</w:t>
            </w:r>
            <w:r w:rsidR="00820416" w:rsidRPr="00EF0553">
              <w:rPr>
                <w:rFonts w:ascii="Arial" w:hAnsi="Arial" w:cs="Arial"/>
                <w:sz w:val="20"/>
                <w:szCs w:val="20"/>
              </w:rPr>
              <w:t xml:space="preserve"> </w:t>
            </w:r>
            <w:r w:rsidRPr="00EF0553">
              <w:rPr>
                <w:rFonts w:ascii="Arial" w:hAnsi="Arial" w:cs="Arial"/>
                <w:sz w:val="20"/>
                <w:szCs w:val="20"/>
              </w:rPr>
              <w:t>misunderstandings as</w:t>
            </w:r>
            <w:r w:rsidR="00820416" w:rsidRPr="00EF0553">
              <w:rPr>
                <w:rFonts w:ascii="Arial" w:hAnsi="Arial" w:cs="Arial"/>
                <w:sz w:val="20"/>
                <w:szCs w:val="20"/>
              </w:rPr>
              <w:t xml:space="preserve"> </w:t>
            </w:r>
            <w:r w:rsidRPr="00EF0553">
              <w:rPr>
                <w:rFonts w:ascii="Arial" w:hAnsi="Arial" w:cs="Arial"/>
                <w:sz w:val="20"/>
                <w:szCs w:val="20"/>
              </w:rPr>
              <w:t>they happen</w:t>
            </w:r>
          </w:p>
        </w:tc>
        <w:tc>
          <w:tcPr>
            <w:tcW w:w="2947" w:type="dxa"/>
          </w:tcPr>
          <w:p w14:paraId="3F397A3C" w14:textId="77777777" w:rsidR="00676D75" w:rsidRDefault="00676D75" w:rsidP="00676D75">
            <w:pPr>
              <w:autoSpaceDE w:val="0"/>
              <w:autoSpaceDN w:val="0"/>
              <w:adjustRightInd w:val="0"/>
              <w:rPr>
                <w:rFonts w:ascii="Arial" w:hAnsi="Arial" w:cs="Arial"/>
                <w:b/>
                <w:bCs/>
                <w:color w:val="000000"/>
                <w:sz w:val="20"/>
                <w:szCs w:val="20"/>
              </w:rPr>
            </w:pPr>
            <w:r>
              <w:rPr>
                <w:rFonts w:ascii="Arial" w:hAnsi="Arial" w:cs="Arial"/>
                <w:b/>
                <w:bCs/>
                <w:color w:val="000000"/>
                <w:sz w:val="20"/>
                <w:szCs w:val="20"/>
              </w:rPr>
              <w:t>Vignettes of Practice</w:t>
            </w:r>
            <w:r w:rsidRPr="00752943">
              <w:rPr>
                <w:rFonts w:ascii="Arial" w:hAnsi="Arial" w:cs="Arial"/>
                <w:b/>
                <w:bCs/>
                <w:color w:val="000000"/>
                <w:sz w:val="20"/>
                <w:szCs w:val="20"/>
              </w:rPr>
              <w:t>:</w:t>
            </w:r>
          </w:p>
          <w:p w14:paraId="48314F66" w14:textId="77777777" w:rsidR="00676D75" w:rsidRPr="00752943" w:rsidRDefault="00676D75" w:rsidP="00676D75">
            <w:pPr>
              <w:autoSpaceDE w:val="0"/>
              <w:autoSpaceDN w:val="0"/>
              <w:adjustRightInd w:val="0"/>
              <w:rPr>
                <w:rFonts w:ascii="Arial" w:hAnsi="Arial" w:cs="Arial"/>
                <w:b/>
                <w:bCs/>
                <w:color w:val="000000"/>
                <w:sz w:val="20"/>
                <w:szCs w:val="20"/>
              </w:rPr>
            </w:pPr>
          </w:p>
          <w:p w14:paraId="26BFC496" w14:textId="77777777" w:rsidR="00676D75" w:rsidRDefault="00676D75" w:rsidP="00676D75">
            <w:pPr>
              <w:autoSpaceDE w:val="0"/>
              <w:autoSpaceDN w:val="0"/>
              <w:adjustRightInd w:val="0"/>
              <w:rPr>
                <w:rFonts w:ascii="Arial" w:hAnsi="Arial" w:cs="Arial"/>
                <w:b/>
                <w:bCs/>
                <w:color w:val="000000"/>
                <w:sz w:val="20"/>
                <w:szCs w:val="20"/>
              </w:rPr>
            </w:pPr>
            <w:r w:rsidRPr="00752943">
              <w:rPr>
                <w:rFonts w:ascii="Arial" w:hAnsi="Arial" w:cs="Arial"/>
                <w:b/>
                <w:bCs/>
                <w:color w:val="000000"/>
                <w:sz w:val="20"/>
                <w:szCs w:val="20"/>
              </w:rPr>
              <w:t>Further Resources:</w:t>
            </w:r>
          </w:p>
          <w:p w14:paraId="67BE2F2A" w14:textId="77777777" w:rsidR="001B1DB1" w:rsidRPr="00B709CD" w:rsidRDefault="00BB2A87" w:rsidP="001B1DB1">
            <w:pPr>
              <w:autoSpaceDE w:val="0"/>
              <w:autoSpaceDN w:val="0"/>
              <w:adjustRightInd w:val="0"/>
              <w:rPr>
                <w:rFonts w:ascii="Arial" w:hAnsi="Arial" w:cs="Arial"/>
                <w:color w:val="000000"/>
                <w:sz w:val="20"/>
                <w:szCs w:val="20"/>
              </w:rPr>
            </w:pPr>
            <w:hyperlink r:id="rId79" w:history="1">
              <w:r w:rsidR="001B1DB1" w:rsidRPr="00FC7F05">
                <w:rPr>
                  <w:rStyle w:val="Hyperlink"/>
                  <w:rFonts w:ascii="Arial" w:hAnsi="Arial" w:cs="Arial"/>
                  <w:sz w:val="20"/>
                  <w:szCs w:val="20"/>
                </w:rPr>
                <w:t>The use of Mobile technology in lectures</w:t>
              </w:r>
            </w:hyperlink>
            <w:r w:rsidR="001B1DB1">
              <w:rPr>
                <w:rFonts w:ascii="Arial" w:hAnsi="Arial" w:cs="Arial"/>
                <w:color w:val="000000"/>
                <w:sz w:val="20"/>
                <w:szCs w:val="20"/>
              </w:rPr>
              <w:t xml:space="preserve"> </w:t>
            </w:r>
          </w:p>
          <w:p w14:paraId="70AF01EE" w14:textId="0ED2F874" w:rsidR="00676D75" w:rsidRPr="00752943" w:rsidRDefault="00676D75" w:rsidP="00676D75">
            <w:pPr>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Digital Learning </w:t>
            </w:r>
            <w:r w:rsidR="003C4A2B">
              <w:rPr>
                <w:rFonts w:ascii="Arial" w:hAnsi="Arial" w:cs="Arial"/>
                <w:b/>
                <w:bCs/>
                <w:color w:val="000000"/>
                <w:sz w:val="20"/>
                <w:szCs w:val="20"/>
              </w:rPr>
              <w:t>&amp;</w:t>
            </w:r>
            <w:r>
              <w:rPr>
                <w:rFonts w:ascii="Arial" w:hAnsi="Arial" w:cs="Arial"/>
                <w:b/>
                <w:bCs/>
                <w:color w:val="000000"/>
                <w:sz w:val="20"/>
                <w:szCs w:val="20"/>
              </w:rPr>
              <w:t>Teaching</w:t>
            </w:r>
          </w:p>
          <w:p w14:paraId="6B9E28B5" w14:textId="544E03EF" w:rsidR="00240553" w:rsidRPr="00612529" w:rsidRDefault="00BB2A87" w:rsidP="00676D75">
            <w:pPr>
              <w:autoSpaceDE w:val="0"/>
              <w:autoSpaceDN w:val="0"/>
              <w:adjustRightInd w:val="0"/>
              <w:rPr>
                <w:rFonts w:ascii="Arial" w:hAnsi="Arial" w:cs="Arial"/>
                <w:color w:val="000000"/>
                <w:sz w:val="20"/>
                <w:szCs w:val="20"/>
              </w:rPr>
            </w:pPr>
            <w:hyperlink r:id="rId80" w:history="1">
              <w:r w:rsidR="00676D75" w:rsidRPr="00C40832">
                <w:rPr>
                  <w:rStyle w:val="Hyperlink"/>
                  <w:rFonts w:ascii="Arial" w:hAnsi="Arial" w:cs="Arial"/>
                  <w:sz w:val="20"/>
                  <w:szCs w:val="20"/>
                </w:rPr>
                <w:t xml:space="preserve">Moving Online with </w:t>
              </w:r>
              <w:r w:rsidR="00612529" w:rsidRPr="00C40832">
                <w:rPr>
                  <w:rStyle w:val="Hyperlink"/>
                  <w:rFonts w:ascii="Arial" w:hAnsi="Arial" w:cs="Arial"/>
                  <w:sz w:val="20"/>
                  <w:szCs w:val="20"/>
                </w:rPr>
                <w:t>teacher-directed learning</w:t>
              </w:r>
            </w:hyperlink>
          </w:p>
        </w:tc>
      </w:tr>
    </w:tbl>
    <w:p w14:paraId="51E2214F" w14:textId="6F406473" w:rsidR="0057516A" w:rsidRPr="003C4A2B" w:rsidRDefault="00890B15" w:rsidP="003A1DAF">
      <w:pPr>
        <w:pStyle w:val="Heading2"/>
      </w:pPr>
      <w:r w:rsidRPr="00130692">
        <w:br w:type="page"/>
      </w:r>
      <w:r w:rsidRPr="003C4A2B">
        <w:lastRenderedPageBreak/>
        <w:t>Peer Learning</w:t>
      </w:r>
    </w:p>
    <w:tbl>
      <w:tblPr>
        <w:tblStyle w:val="TableGrid"/>
        <w:tblW w:w="15446" w:type="dxa"/>
        <w:tblLook w:val="04A0" w:firstRow="1" w:lastRow="0" w:firstColumn="1" w:lastColumn="0" w:noHBand="0" w:noVBand="1"/>
      </w:tblPr>
      <w:tblGrid>
        <w:gridCol w:w="2397"/>
        <w:gridCol w:w="3552"/>
        <w:gridCol w:w="1984"/>
        <w:gridCol w:w="1843"/>
        <w:gridCol w:w="2552"/>
        <w:gridCol w:w="3118"/>
      </w:tblGrid>
      <w:tr w:rsidR="001D7841" w:rsidRPr="00267812" w14:paraId="31D05068" w14:textId="77777777" w:rsidTr="00832759">
        <w:tc>
          <w:tcPr>
            <w:tcW w:w="2397" w:type="dxa"/>
          </w:tcPr>
          <w:p w14:paraId="1C1EDC2B" w14:textId="48CACCD4" w:rsidR="005C6ED6" w:rsidRPr="00267812" w:rsidRDefault="005C6ED6" w:rsidP="00075D69">
            <w:pPr>
              <w:autoSpaceDE w:val="0"/>
              <w:autoSpaceDN w:val="0"/>
              <w:adjustRightInd w:val="0"/>
              <w:rPr>
                <w:rFonts w:ascii="Arial" w:hAnsi="Arial" w:cs="Arial"/>
                <w:b/>
                <w:bCs/>
                <w:color w:val="000000"/>
                <w:sz w:val="20"/>
                <w:szCs w:val="20"/>
              </w:rPr>
            </w:pPr>
            <w:r w:rsidRPr="00267812">
              <w:rPr>
                <w:rFonts w:ascii="Arial" w:hAnsi="Arial" w:cs="Arial"/>
                <w:b/>
                <w:bCs/>
                <w:color w:val="000000"/>
                <w:sz w:val="20"/>
                <w:szCs w:val="20"/>
              </w:rPr>
              <w:t>Approaches to teaching</w:t>
            </w:r>
            <w:r w:rsidR="002A7C3C">
              <w:rPr>
                <w:rFonts w:ascii="Arial" w:hAnsi="Arial" w:cs="Arial"/>
                <w:b/>
                <w:bCs/>
                <w:color w:val="000000"/>
                <w:sz w:val="20"/>
                <w:szCs w:val="20"/>
              </w:rPr>
              <w:t xml:space="preserve"> </w:t>
            </w:r>
            <w:r w:rsidRPr="00267812">
              <w:rPr>
                <w:rFonts w:ascii="Arial" w:hAnsi="Arial" w:cs="Arial"/>
                <w:b/>
                <w:bCs/>
                <w:color w:val="000000"/>
                <w:sz w:val="20"/>
                <w:szCs w:val="20"/>
              </w:rPr>
              <w:t>and learning</w:t>
            </w:r>
          </w:p>
        </w:tc>
        <w:tc>
          <w:tcPr>
            <w:tcW w:w="3552" w:type="dxa"/>
          </w:tcPr>
          <w:p w14:paraId="66F12660" w14:textId="77777777" w:rsidR="005C6ED6" w:rsidRPr="00267812" w:rsidRDefault="005C6ED6" w:rsidP="00075D69">
            <w:pPr>
              <w:autoSpaceDE w:val="0"/>
              <w:autoSpaceDN w:val="0"/>
              <w:adjustRightInd w:val="0"/>
              <w:rPr>
                <w:rFonts w:ascii="Arial" w:hAnsi="Arial" w:cs="Arial"/>
                <w:b/>
                <w:bCs/>
                <w:color w:val="000000"/>
                <w:sz w:val="20"/>
                <w:szCs w:val="20"/>
              </w:rPr>
            </w:pPr>
            <w:r w:rsidRPr="00267812">
              <w:rPr>
                <w:rFonts w:ascii="Arial" w:hAnsi="Arial" w:cs="Arial"/>
                <w:b/>
                <w:bCs/>
                <w:color w:val="000000"/>
                <w:sz w:val="20"/>
                <w:szCs w:val="20"/>
              </w:rPr>
              <w:t>Benefits</w:t>
            </w:r>
          </w:p>
        </w:tc>
        <w:tc>
          <w:tcPr>
            <w:tcW w:w="1984" w:type="dxa"/>
          </w:tcPr>
          <w:p w14:paraId="39382390" w14:textId="633B1157" w:rsidR="005C6ED6" w:rsidRPr="00267812" w:rsidRDefault="005C6ED6" w:rsidP="00075D69">
            <w:pPr>
              <w:autoSpaceDE w:val="0"/>
              <w:autoSpaceDN w:val="0"/>
              <w:adjustRightInd w:val="0"/>
              <w:rPr>
                <w:rFonts w:ascii="Arial" w:hAnsi="Arial" w:cs="Arial"/>
                <w:b/>
                <w:bCs/>
                <w:color w:val="000000"/>
                <w:sz w:val="20"/>
                <w:szCs w:val="20"/>
              </w:rPr>
            </w:pPr>
            <w:r w:rsidRPr="00267812">
              <w:rPr>
                <w:rFonts w:ascii="Arial" w:hAnsi="Arial" w:cs="Arial"/>
                <w:b/>
                <w:bCs/>
                <w:color w:val="000000"/>
                <w:sz w:val="20"/>
                <w:szCs w:val="20"/>
              </w:rPr>
              <w:t>Indicative assessment</w:t>
            </w:r>
            <w:r w:rsidR="002A7C3C">
              <w:rPr>
                <w:rFonts w:ascii="Arial" w:hAnsi="Arial" w:cs="Arial"/>
                <w:b/>
                <w:bCs/>
                <w:color w:val="000000"/>
                <w:sz w:val="20"/>
                <w:szCs w:val="20"/>
              </w:rPr>
              <w:t xml:space="preserve"> </w:t>
            </w:r>
            <w:r w:rsidRPr="00267812">
              <w:rPr>
                <w:rFonts w:ascii="Arial" w:hAnsi="Arial" w:cs="Arial"/>
                <w:b/>
                <w:bCs/>
                <w:color w:val="000000"/>
                <w:sz w:val="20"/>
                <w:szCs w:val="20"/>
              </w:rPr>
              <w:t>artefacts</w:t>
            </w:r>
          </w:p>
        </w:tc>
        <w:tc>
          <w:tcPr>
            <w:tcW w:w="1843" w:type="dxa"/>
          </w:tcPr>
          <w:p w14:paraId="3452599E" w14:textId="0A9E0968" w:rsidR="005C6ED6" w:rsidRPr="00267812" w:rsidRDefault="001124A6" w:rsidP="00075D69">
            <w:pPr>
              <w:autoSpaceDE w:val="0"/>
              <w:autoSpaceDN w:val="0"/>
              <w:adjustRightInd w:val="0"/>
              <w:rPr>
                <w:rFonts w:ascii="Arial" w:hAnsi="Arial" w:cs="Arial"/>
                <w:b/>
                <w:bCs/>
                <w:color w:val="000000"/>
                <w:sz w:val="20"/>
                <w:szCs w:val="20"/>
              </w:rPr>
            </w:pPr>
            <w:r>
              <w:rPr>
                <w:rFonts w:ascii="Arial" w:hAnsi="Arial" w:cs="Arial"/>
                <w:b/>
                <w:bCs/>
                <w:color w:val="000000"/>
                <w:sz w:val="20"/>
                <w:szCs w:val="20"/>
              </w:rPr>
              <w:t>Digital Learning and Teaching technologies</w:t>
            </w:r>
            <w:r w:rsidRPr="00267812">
              <w:rPr>
                <w:rFonts w:ascii="Arial" w:hAnsi="Arial" w:cs="Arial"/>
                <w:b/>
                <w:bCs/>
                <w:color w:val="000000"/>
                <w:sz w:val="20"/>
                <w:szCs w:val="20"/>
              </w:rPr>
              <w:t xml:space="preserve"> </w:t>
            </w:r>
          </w:p>
        </w:tc>
        <w:tc>
          <w:tcPr>
            <w:tcW w:w="2552" w:type="dxa"/>
          </w:tcPr>
          <w:p w14:paraId="5644E202" w14:textId="77777777" w:rsidR="005C6ED6" w:rsidRPr="00267812" w:rsidRDefault="005C6ED6" w:rsidP="00075D69">
            <w:pPr>
              <w:autoSpaceDE w:val="0"/>
              <w:autoSpaceDN w:val="0"/>
              <w:adjustRightInd w:val="0"/>
              <w:rPr>
                <w:rFonts w:ascii="Arial" w:hAnsi="Arial" w:cs="Arial"/>
                <w:b/>
                <w:bCs/>
                <w:color w:val="000000"/>
                <w:sz w:val="20"/>
                <w:szCs w:val="20"/>
              </w:rPr>
            </w:pPr>
            <w:r w:rsidRPr="00267812">
              <w:rPr>
                <w:rFonts w:ascii="Arial" w:hAnsi="Arial" w:cs="Arial"/>
                <w:b/>
                <w:bCs/>
                <w:color w:val="000000"/>
                <w:sz w:val="20"/>
                <w:szCs w:val="20"/>
              </w:rPr>
              <w:t>Benefit of using technology</w:t>
            </w:r>
          </w:p>
          <w:p w14:paraId="2B9F37E0" w14:textId="77777777" w:rsidR="005C6ED6" w:rsidRPr="00267812" w:rsidRDefault="005C6ED6" w:rsidP="00075D69">
            <w:pPr>
              <w:autoSpaceDE w:val="0"/>
              <w:autoSpaceDN w:val="0"/>
              <w:adjustRightInd w:val="0"/>
              <w:rPr>
                <w:rFonts w:ascii="Arial" w:hAnsi="Arial" w:cs="Arial"/>
                <w:b/>
                <w:bCs/>
                <w:color w:val="000000"/>
                <w:sz w:val="20"/>
                <w:szCs w:val="20"/>
              </w:rPr>
            </w:pPr>
          </w:p>
        </w:tc>
        <w:tc>
          <w:tcPr>
            <w:tcW w:w="3118" w:type="dxa"/>
          </w:tcPr>
          <w:p w14:paraId="162F5B5A" w14:textId="77777777" w:rsidR="005C6ED6" w:rsidRPr="00267812" w:rsidRDefault="005C6ED6" w:rsidP="00075D69">
            <w:pPr>
              <w:autoSpaceDE w:val="0"/>
              <w:autoSpaceDN w:val="0"/>
              <w:adjustRightInd w:val="0"/>
              <w:rPr>
                <w:rFonts w:ascii="Arial" w:hAnsi="Arial" w:cs="Arial"/>
                <w:b/>
                <w:bCs/>
                <w:color w:val="000000"/>
                <w:sz w:val="20"/>
                <w:szCs w:val="20"/>
              </w:rPr>
            </w:pPr>
            <w:r w:rsidRPr="00267812">
              <w:rPr>
                <w:rFonts w:ascii="Arial" w:hAnsi="Arial" w:cs="Arial"/>
                <w:b/>
                <w:bCs/>
                <w:color w:val="000000"/>
                <w:sz w:val="20"/>
                <w:szCs w:val="20"/>
              </w:rPr>
              <w:t>Further information, examples and case studies</w:t>
            </w:r>
          </w:p>
        </w:tc>
      </w:tr>
      <w:tr w:rsidR="001D7841" w:rsidRPr="00267812" w14:paraId="0FB8E8EC" w14:textId="77777777" w:rsidTr="00832759">
        <w:tc>
          <w:tcPr>
            <w:tcW w:w="2397" w:type="dxa"/>
          </w:tcPr>
          <w:p w14:paraId="46C7E6DB" w14:textId="77777777" w:rsidR="00B76B3D" w:rsidRPr="00267812" w:rsidRDefault="00B76B3D" w:rsidP="00075D69">
            <w:pPr>
              <w:autoSpaceDE w:val="0"/>
              <w:autoSpaceDN w:val="0"/>
              <w:adjustRightInd w:val="0"/>
              <w:rPr>
                <w:rFonts w:ascii="Arial" w:hAnsi="Arial" w:cs="Arial"/>
                <w:b/>
                <w:bCs/>
                <w:sz w:val="20"/>
                <w:szCs w:val="20"/>
              </w:rPr>
            </w:pPr>
            <w:r w:rsidRPr="00267812">
              <w:rPr>
                <w:rFonts w:ascii="Arial" w:hAnsi="Arial" w:cs="Arial"/>
                <w:b/>
                <w:bCs/>
                <w:sz w:val="20"/>
                <w:szCs w:val="20"/>
              </w:rPr>
              <w:t xml:space="preserve">Critiquing </w:t>
            </w:r>
          </w:p>
          <w:p w14:paraId="24C4147E" w14:textId="4A7006F6" w:rsidR="005C6ED6" w:rsidRPr="00267812" w:rsidRDefault="00B76B3D" w:rsidP="00075D69">
            <w:pPr>
              <w:autoSpaceDE w:val="0"/>
              <w:autoSpaceDN w:val="0"/>
              <w:adjustRightInd w:val="0"/>
              <w:rPr>
                <w:rFonts w:ascii="Arial" w:hAnsi="Arial" w:cs="Arial"/>
                <w:i/>
                <w:iCs/>
                <w:color w:val="000000"/>
                <w:sz w:val="20"/>
                <w:szCs w:val="20"/>
              </w:rPr>
            </w:pPr>
            <w:r w:rsidRPr="00267812">
              <w:rPr>
                <w:rFonts w:ascii="Arial" w:hAnsi="Arial" w:cs="Arial"/>
                <w:sz w:val="20"/>
                <w:szCs w:val="20"/>
              </w:rPr>
              <w:t>Students critique each other’s work or that of a third party and provide advice on improvements</w:t>
            </w:r>
          </w:p>
        </w:tc>
        <w:tc>
          <w:tcPr>
            <w:tcW w:w="3552" w:type="dxa"/>
          </w:tcPr>
          <w:p w14:paraId="5EED6345" w14:textId="77777777" w:rsidR="00267812" w:rsidRDefault="006321B3" w:rsidP="00075D69">
            <w:pPr>
              <w:pStyle w:val="ListParagraph"/>
              <w:numPr>
                <w:ilvl w:val="0"/>
                <w:numId w:val="26"/>
              </w:numPr>
              <w:autoSpaceDE w:val="0"/>
              <w:autoSpaceDN w:val="0"/>
              <w:adjustRightInd w:val="0"/>
              <w:ind w:left="170" w:hanging="170"/>
              <w:rPr>
                <w:rFonts w:ascii="Arial" w:hAnsi="Arial" w:cs="Arial"/>
                <w:sz w:val="20"/>
                <w:szCs w:val="20"/>
              </w:rPr>
            </w:pPr>
            <w:r w:rsidRPr="00267812">
              <w:rPr>
                <w:rFonts w:ascii="Arial" w:hAnsi="Arial" w:cs="Arial"/>
                <w:sz w:val="20"/>
                <w:szCs w:val="20"/>
              </w:rPr>
              <w:t xml:space="preserve">Helps develop skills in critical thinking, evidencing and evaluation in respect of own and others’ work </w:t>
            </w:r>
          </w:p>
          <w:p w14:paraId="619B0B95" w14:textId="77777777" w:rsidR="00267812" w:rsidRDefault="006321B3" w:rsidP="00075D69">
            <w:pPr>
              <w:pStyle w:val="ListParagraph"/>
              <w:numPr>
                <w:ilvl w:val="0"/>
                <w:numId w:val="26"/>
              </w:numPr>
              <w:autoSpaceDE w:val="0"/>
              <w:autoSpaceDN w:val="0"/>
              <w:adjustRightInd w:val="0"/>
              <w:ind w:left="170" w:hanging="170"/>
              <w:rPr>
                <w:rFonts w:ascii="Arial" w:hAnsi="Arial" w:cs="Arial"/>
                <w:sz w:val="20"/>
                <w:szCs w:val="20"/>
              </w:rPr>
            </w:pPr>
            <w:r w:rsidRPr="00267812">
              <w:rPr>
                <w:rFonts w:ascii="Arial" w:hAnsi="Arial" w:cs="Arial"/>
                <w:sz w:val="20"/>
                <w:szCs w:val="20"/>
              </w:rPr>
              <w:t>Supports development of reflective capability</w:t>
            </w:r>
          </w:p>
          <w:p w14:paraId="45994C54" w14:textId="5D7160CA" w:rsidR="005C6ED6" w:rsidRPr="00267812" w:rsidRDefault="006321B3" w:rsidP="00075D69">
            <w:pPr>
              <w:pStyle w:val="ListParagraph"/>
              <w:numPr>
                <w:ilvl w:val="0"/>
                <w:numId w:val="26"/>
              </w:numPr>
              <w:autoSpaceDE w:val="0"/>
              <w:autoSpaceDN w:val="0"/>
              <w:adjustRightInd w:val="0"/>
              <w:ind w:left="170" w:hanging="170"/>
              <w:rPr>
                <w:rFonts w:ascii="Arial" w:hAnsi="Arial" w:cs="Arial"/>
                <w:sz w:val="20"/>
                <w:szCs w:val="20"/>
              </w:rPr>
            </w:pPr>
            <w:r w:rsidRPr="00267812">
              <w:rPr>
                <w:rFonts w:ascii="Arial" w:hAnsi="Arial" w:cs="Arial"/>
                <w:sz w:val="20"/>
                <w:szCs w:val="20"/>
              </w:rPr>
              <w:t>Students receive richer feedback on how to improve their work based on multiple perspectives</w:t>
            </w:r>
          </w:p>
        </w:tc>
        <w:tc>
          <w:tcPr>
            <w:tcW w:w="1984" w:type="dxa"/>
          </w:tcPr>
          <w:p w14:paraId="5CB2CA35" w14:textId="77777777" w:rsidR="00893A91" w:rsidRDefault="006321B3" w:rsidP="00075D69">
            <w:pPr>
              <w:pStyle w:val="ListParagraph"/>
              <w:numPr>
                <w:ilvl w:val="0"/>
                <w:numId w:val="26"/>
              </w:numPr>
              <w:autoSpaceDE w:val="0"/>
              <w:autoSpaceDN w:val="0"/>
              <w:adjustRightInd w:val="0"/>
              <w:ind w:left="113" w:hanging="113"/>
              <w:rPr>
                <w:rFonts w:ascii="Arial" w:hAnsi="Arial" w:cs="Arial"/>
                <w:sz w:val="20"/>
                <w:szCs w:val="20"/>
              </w:rPr>
            </w:pPr>
            <w:r w:rsidRPr="00893A91">
              <w:rPr>
                <w:rFonts w:ascii="Arial" w:hAnsi="Arial" w:cs="Arial"/>
                <w:sz w:val="20"/>
                <w:szCs w:val="20"/>
              </w:rPr>
              <w:t>Critical essay</w:t>
            </w:r>
          </w:p>
          <w:p w14:paraId="41058C95" w14:textId="07312D26" w:rsidR="005C6ED6" w:rsidRPr="00893A91" w:rsidRDefault="006321B3" w:rsidP="00075D69">
            <w:pPr>
              <w:pStyle w:val="ListParagraph"/>
              <w:numPr>
                <w:ilvl w:val="0"/>
                <w:numId w:val="26"/>
              </w:numPr>
              <w:autoSpaceDE w:val="0"/>
              <w:autoSpaceDN w:val="0"/>
              <w:adjustRightInd w:val="0"/>
              <w:ind w:left="113" w:hanging="113"/>
              <w:rPr>
                <w:rFonts w:ascii="Arial" w:hAnsi="Arial" w:cs="Arial"/>
                <w:sz w:val="20"/>
                <w:szCs w:val="20"/>
              </w:rPr>
            </w:pPr>
            <w:r w:rsidRPr="00893A91">
              <w:rPr>
                <w:rFonts w:ascii="Arial" w:hAnsi="Arial" w:cs="Arial"/>
                <w:sz w:val="20"/>
                <w:szCs w:val="20"/>
              </w:rPr>
              <w:t>Staged</w:t>
            </w:r>
            <w:r w:rsidR="00893A91">
              <w:rPr>
                <w:rFonts w:ascii="Arial" w:hAnsi="Arial" w:cs="Arial"/>
                <w:sz w:val="20"/>
                <w:szCs w:val="20"/>
              </w:rPr>
              <w:t xml:space="preserve"> </w:t>
            </w:r>
            <w:r w:rsidRPr="00893A91">
              <w:rPr>
                <w:rFonts w:ascii="Arial" w:hAnsi="Arial" w:cs="Arial"/>
                <w:sz w:val="20"/>
                <w:szCs w:val="20"/>
              </w:rPr>
              <w:t>development of artefact with reflection on peer criticism</w:t>
            </w:r>
          </w:p>
        </w:tc>
        <w:tc>
          <w:tcPr>
            <w:tcW w:w="1843" w:type="dxa"/>
          </w:tcPr>
          <w:p w14:paraId="47B3B585" w14:textId="77777777" w:rsidR="00030D98" w:rsidRDefault="006274E2" w:rsidP="00030D98">
            <w:pPr>
              <w:pStyle w:val="ListParagraph"/>
              <w:numPr>
                <w:ilvl w:val="0"/>
                <w:numId w:val="27"/>
              </w:numPr>
              <w:autoSpaceDE w:val="0"/>
              <w:autoSpaceDN w:val="0"/>
              <w:adjustRightInd w:val="0"/>
              <w:ind w:left="113" w:hanging="113"/>
              <w:rPr>
                <w:rFonts w:ascii="Arial" w:hAnsi="Arial" w:cs="Arial"/>
                <w:sz w:val="20"/>
                <w:szCs w:val="20"/>
              </w:rPr>
            </w:pPr>
            <w:r w:rsidRPr="005D7992">
              <w:rPr>
                <w:rFonts w:ascii="Arial" w:hAnsi="Arial" w:cs="Arial"/>
                <w:sz w:val="20"/>
                <w:szCs w:val="20"/>
              </w:rPr>
              <w:t xml:space="preserve">Audio </w:t>
            </w:r>
            <w:r w:rsidR="005E108A">
              <w:rPr>
                <w:rFonts w:ascii="Arial" w:hAnsi="Arial" w:cs="Arial"/>
                <w:sz w:val="20"/>
                <w:szCs w:val="20"/>
              </w:rPr>
              <w:t xml:space="preserve">or </w:t>
            </w:r>
            <w:hyperlink r:id="rId81" w:history="1">
              <w:r w:rsidR="005E108A" w:rsidRPr="009D2D13">
                <w:rPr>
                  <w:rStyle w:val="Hyperlink"/>
                  <w:rFonts w:ascii="Arial" w:hAnsi="Arial" w:cs="Arial"/>
                  <w:sz w:val="20"/>
                  <w:szCs w:val="20"/>
                </w:rPr>
                <w:t>Video</w:t>
              </w:r>
            </w:hyperlink>
          </w:p>
          <w:p w14:paraId="1F867CEA" w14:textId="77777777" w:rsidR="00030D98" w:rsidRPr="00030D98" w:rsidRDefault="00BB2A87" w:rsidP="00030D98">
            <w:pPr>
              <w:pStyle w:val="ListParagraph"/>
              <w:numPr>
                <w:ilvl w:val="0"/>
                <w:numId w:val="27"/>
              </w:numPr>
              <w:autoSpaceDE w:val="0"/>
              <w:autoSpaceDN w:val="0"/>
              <w:adjustRightInd w:val="0"/>
              <w:ind w:left="113" w:hanging="113"/>
              <w:rPr>
                <w:rStyle w:val="Hyperlink"/>
                <w:rFonts w:ascii="Arial" w:hAnsi="Arial" w:cs="Arial"/>
                <w:color w:val="auto"/>
                <w:sz w:val="20"/>
                <w:szCs w:val="20"/>
                <w:u w:val="none"/>
              </w:rPr>
            </w:pPr>
            <w:hyperlink r:id="rId82" w:history="1">
              <w:r w:rsidR="005E108A" w:rsidRPr="00030D98">
                <w:rPr>
                  <w:rStyle w:val="Hyperlink"/>
                  <w:rFonts w:ascii="Arial" w:hAnsi="Arial" w:cs="Arial"/>
                  <w:sz w:val="20"/>
                  <w:szCs w:val="20"/>
                </w:rPr>
                <w:t>BB discussion forums</w:t>
              </w:r>
            </w:hyperlink>
          </w:p>
          <w:p w14:paraId="6D00DE16" w14:textId="77777777" w:rsidR="00031D93" w:rsidRDefault="005E108A" w:rsidP="00031D93">
            <w:pPr>
              <w:pStyle w:val="ListParagraph"/>
              <w:numPr>
                <w:ilvl w:val="0"/>
                <w:numId w:val="27"/>
              </w:numPr>
              <w:autoSpaceDE w:val="0"/>
              <w:autoSpaceDN w:val="0"/>
              <w:adjustRightInd w:val="0"/>
              <w:ind w:left="113" w:hanging="113"/>
              <w:rPr>
                <w:rFonts w:ascii="Arial" w:hAnsi="Arial" w:cs="Arial"/>
                <w:sz w:val="20"/>
                <w:szCs w:val="20"/>
              </w:rPr>
            </w:pPr>
            <w:r w:rsidRPr="00030D98">
              <w:rPr>
                <w:rFonts w:ascii="Arial" w:hAnsi="Arial" w:cs="Arial"/>
                <w:sz w:val="20"/>
                <w:szCs w:val="20"/>
              </w:rPr>
              <w:t>Blogs</w:t>
            </w:r>
            <w:r w:rsidRPr="00030D98">
              <w:rPr>
                <w:rFonts w:ascii="Arial" w:hAnsi="Arial" w:cs="Arial"/>
                <w:color w:val="0000FF"/>
                <w:sz w:val="20"/>
                <w:szCs w:val="20"/>
              </w:rPr>
              <w:t xml:space="preserve"> </w:t>
            </w:r>
            <w:r w:rsidRPr="00030D98">
              <w:rPr>
                <w:rFonts w:ascii="Arial" w:hAnsi="Arial" w:cs="Arial"/>
                <w:sz w:val="20"/>
                <w:szCs w:val="20"/>
              </w:rPr>
              <w:t>(</w:t>
            </w:r>
            <w:hyperlink r:id="rId83" w:history="1">
              <w:r w:rsidRPr="00030D98">
                <w:rPr>
                  <w:rStyle w:val="Hyperlink"/>
                  <w:rFonts w:ascii="Arial" w:hAnsi="Arial" w:cs="Arial"/>
                  <w:sz w:val="20"/>
                  <w:szCs w:val="20"/>
                </w:rPr>
                <w:t>BB</w:t>
              </w:r>
            </w:hyperlink>
            <w:r w:rsidRPr="00030D98">
              <w:rPr>
                <w:rFonts w:ascii="Arial" w:hAnsi="Arial" w:cs="Arial"/>
                <w:color w:val="0000FF"/>
                <w:sz w:val="20"/>
                <w:szCs w:val="20"/>
              </w:rPr>
              <w:t xml:space="preserve"> </w:t>
            </w:r>
            <w:r w:rsidRPr="00030D98">
              <w:rPr>
                <w:rFonts w:ascii="Arial" w:hAnsi="Arial" w:cs="Arial"/>
                <w:sz w:val="20"/>
                <w:szCs w:val="20"/>
              </w:rPr>
              <w:t>or</w:t>
            </w:r>
            <w:r w:rsidRPr="00030D98">
              <w:rPr>
                <w:rFonts w:ascii="Arial" w:hAnsi="Arial" w:cs="Arial"/>
                <w:color w:val="0000FF"/>
                <w:sz w:val="20"/>
                <w:szCs w:val="20"/>
              </w:rPr>
              <w:t xml:space="preserve"> </w:t>
            </w:r>
            <w:hyperlink r:id="rId84" w:anchor="pf" w:history="1">
              <w:r w:rsidRPr="00030D98">
                <w:rPr>
                  <w:rStyle w:val="Hyperlink"/>
                  <w:rFonts w:ascii="Arial" w:hAnsi="Arial" w:cs="Arial"/>
                  <w:sz w:val="20"/>
                  <w:szCs w:val="20"/>
                </w:rPr>
                <w:t>PebblePad</w:t>
              </w:r>
            </w:hyperlink>
            <w:r w:rsidRPr="00030D98">
              <w:rPr>
                <w:rFonts w:ascii="Arial" w:hAnsi="Arial" w:cs="Arial"/>
                <w:sz w:val="20"/>
                <w:szCs w:val="20"/>
              </w:rPr>
              <w:t>)</w:t>
            </w:r>
          </w:p>
          <w:p w14:paraId="003DED86" w14:textId="3B4F51C6" w:rsidR="006274E2" w:rsidRPr="00031D93" w:rsidRDefault="00BB2A87" w:rsidP="00031D93">
            <w:pPr>
              <w:pStyle w:val="ListParagraph"/>
              <w:numPr>
                <w:ilvl w:val="0"/>
                <w:numId w:val="27"/>
              </w:numPr>
              <w:autoSpaceDE w:val="0"/>
              <w:autoSpaceDN w:val="0"/>
              <w:adjustRightInd w:val="0"/>
              <w:ind w:left="113" w:hanging="113"/>
              <w:rPr>
                <w:rFonts w:ascii="Arial" w:hAnsi="Arial" w:cs="Arial"/>
                <w:sz w:val="20"/>
                <w:szCs w:val="20"/>
              </w:rPr>
            </w:pPr>
            <w:hyperlink r:id="rId85" w:history="1">
              <w:r w:rsidR="00830B14" w:rsidRPr="00031D93">
                <w:rPr>
                  <w:rStyle w:val="Hyperlink"/>
                  <w:rFonts w:ascii="Arial" w:hAnsi="Arial" w:cs="Arial"/>
                  <w:sz w:val="20"/>
                  <w:szCs w:val="20"/>
                </w:rPr>
                <w:t xml:space="preserve">Microsoft </w:t>
              </w:r>
              <w:r w:rsidR="006274E2" w:rsidRPr="00031D93">
                <w:rPr>
                  <w:rStyle w:val="Hyperlink"/>
                  <w:rFonts w:ascii="Arial" w:hAnsi="Arial" w:cs="Arial"/>
                  <w:sz w:val="20"/>
                  <w:szCs w:val="20"/>
                </w:rPr>
                <w:t>Forms</w:t>
              </w:r>
            </w:hyperlink>
          </w:p>
        </w:tc>
        <w:tc>
          <w:tcPr>
            <w:tcW w:w="2552" w:type="dxa"/>
          </w:tcPr>
          <w:p w14:paraId="19924E61" w14:textId="77777777" w:rsidR="001D0F4B" w:rsidRDefault="006274E2" w:rsidP="00075D69">
            <w:pPr>
              <w:pStyle w:val="ListParagraph"/>
              <w:numPr>
                <w:ilvl w:val="0"/>
                <w:numId w:val="27"/>
              </w:numPr>
              <w:autoSpaceDE w:val="0"/>
              <w:autoSpaceDN w:val="0"/>
              <w:adjustRightInd w:val="0"/>
              <w:ind w:left="170" w:hanging="170"/>
              <w:rPr>
                <w:rFonts w:ascii="Arial" w:hAnsi="Arial" w:cs="Arial"/>
                <w:sz w:val="20"/>
                <w:szCs w:val="20"/>
              </w:rPr>
            </w:pPr>
            <w:r w:rsidRPr="001D0F4B">
              <w:rPr>
                <w:rFonts w:ascii="Arial" w:hAnsi="Arial" w:cs="Arial"/>
                <w:sz w:val="20"/>
                <w:szCs w:val="20"/>
              </w:rPr>
              <w:t>Can use a variety of media types</w:t>
            </w:r>
          </w:p>
          <w:p w14:paraId="07425645" w14:textId="77777777" w:rsidR="00D22FDE" w:rsidRDefault="006274E2" w:rsidP="00075D69">
            <w:pPr>
              <w:pStyle w:val="ListParagraph"/>
              <w:numPr>
                <w:ilvl w:val="0"/>
                <w:numId w:val="27"/>
              </w:numPr>
              <w:autoSpaceDE w:val="0"/>
              <w:autoSpaceDN w:val="0"/>
              <w:adjustRightInd w:val="0"/>
              <w:ind w:left="170" w:hanging="170"/>
              <w:rPr>
                <w:rFonts w:ascii="Arial" w:hAnsi="Arial" w:cs="Arial"/>
                <w:sz w:val="20"/>
                <w:szCs w:val="20"/>
              </w:rPr>
            </w:pPr>
            <w:r w:rsidRPr="001D0F4B">
              <w:rPr>
                <w:rFonts w:ascii="Arial" w:hAnsi="Arial" w:cs="Arial"/>
                <w:sz w:val="20"/>
                <w:szCs w:val="20"/>
              </w:rPr>
              <w:t>Critiques can take place over an extended period of time</w:t>
            </w:r>
          </w:p>
          <w:p w14:paraId="0D832162" w14:textId="228FF1F7" w:rsidR="005C6ED6" w:rsidRPr="001D0F4B" w:rsidRDefault="006274E2" w:rsidP="00075D69">
            <w:pPr>
              <w:pStyle w:val="ListParagraph"/>
              <w:numPr>
                <w:ilvl w:val="0"/>
                <w:numId w:val="27"/>
              </w:numPr>
              <w:autoSpaceDE w:val="0"/>
              <w:autoSpaceDN w:val="0"/>
              <w:adjustRightInd w:val="0"/>
              <w:ind w:left="170" w:hanging="170"/>
              <w:rPr>
                <w:rFonts w:ascii="Arial" w:hAnsi="Arial" w:cs="Arial"/>
                <w:sz w:val="20"/>
                <w:szCs w:val="20"/>
              </w:rPr>
            </w:pPr>
            <w:r w:rsidRPr="001D0F4B">
              <w:rPr>
                <w:rFonts w:ascii="Arial" w:hAnsi="Arial" w:cs="Arial"/>
                <w:sz w:val="20"/>
                <w:szCs w:val="20"/>
              </w:rPr>
              <w:t>Record of critique and response straightforward to obtain</w:t>
            </w:r>
          </w:p>
        </w:tc>
        <w:tc>
          <w:tcPr>
            <w:tcW w:w="3118" w:type="dxa"/>
          </w:tcPr>
          <w:p w14:paraId="440F59B2" w14:textId="77777777" w:rsidR="00612529" w:rsidRDefault="00612529" w:rsidP="00612529">
            <w:pPr>
              <w:autoSpaceDE w:val="0"/>
              <w:autoSpaceDN w:val="0"/>
              <w:adjustRightInd w:val="0"/>
              <w:rPr>
                <w:rFonts w:ascii="Arial" w:hAnsi="Arial" w:cs="Arial"/>
                <w:b/>
                <w:bCs/>
                <w:color w:val="000000"/>
                <w:sz w:val="20"/>
                <w:szCs w:val="20"/>
              </w:rPr>
            </w:pPr>
            <w:r>
              <w:rPr>
                <w:rFonts w:ascii="Arial" w:hAnsi="Arial" w:cs="Arial"/>
                <w:b/>
                <w:bCs/>
                <w:color w:val="000000"/>
                <w:sz w:val="20"/>
                <w:szCs w:val="20"/>
              </w:rPr>
              <w:t>Vignettes of Practice</w:t>
            </w:r>
            <w:r w:rsidRPr="00752943">
              <w:rPr>
                <w:rFonts w:ascii="Arial" w:hAnsi="Arial" w:cs="Arial"/>
                <w:b/>
                <w:bCs/>
                <w:color w:val="000000"/>
                <w:sz w:val="20"/>
                <w:szCs w:val="20"/>
              </w:rPr>
              <w:t>:</w:t>
            </w:r>
          </w:p>
          <w:p w14:paraId="039A4499" w14:textId="77777777" w:rsidR="00612529" w:rsidRPr="00752943" w:rsidRDefault="00612529" w:rsidP="00612529">
            <w:pPr>
              <w:autoSpaceDE w:val="0"/>
              <w:autoSpaceDN w:val="0"/>
              <w:adjustRightInd w:val="0"/>
              <w:rPr>
                <w:rFonts w:ascii="Arial" w:hAnsi="Arial" w:cs="Arial"/>
                <w:b/>
                <w:bCs/>
                <w:color w:val="000000"/>
                <w:sz w:val="20"/>
                <w:szCs w:val="20"/>
              </w:rPr>
            </w:pPr>
          </w:p>
          <w:p w14:paraId="504651D6" w14:textId="77777777" w:rsidR="00612529" w:rsidRDefault="00612529" w:rsidP="00612529">
            <w:pPr>
              <w:autoSpaceDE w:val="0"/>
              <w:autoSpaceDN w:val="0"/>
              <w:adjustRightInd w:val="0"/>
              <w:rPr>
                <w:rFonts w:ascii="Arial" w:hAnsi="Arial" w:cs="Arial"/>
                <w:b/>
                <w:bCs/>
                <w:color w:val="000000"/>
                <w:sz w:val="20"/>
                <w:szCs w:val="20"/>
              </w:rPr>
            </w:pPr>
            <w:r w:rsidRPr="00752943">
              <w:rPr>
                <w:rFonts w:ascii="Arial" w:hAnsi="Arial" w:cs="Arial"/>
                <w:b/>
                <w:bCs/>
                <w:color w:val="000000"/>
                <w:sz w:val="20"/>
                <w:szCs w:val="20"/>
              </w:rPr>
              <w:t>Further Resources:</w:t>
            </w:r>
          </w:p>
          <w:p w14:paraId="34BE57AF" w14:textId="77777777" w:rsidR="00612529" w:rsidRPr="00752943" w:rsidRDefault="00612529" w:rsidP="00612529">
            <w:pPr>
              <w:autoSpaceDE w:val="0"/>
              <w:autoSpaceDN w:val="0"/>
              <w:adjustRightInd w:val="0"/>
              <w:rPr>
                <w:rFonts w:ascii="Arial" w:hAnsi="Arial" w:cs="Arial"/>
                <w:b/>
                <w:bCs/>
                <w:color w:val="000000"/>
                <w:sz w:val="20"/>
                <w:szCs w:val="20"/>
              </w:rPr>
            </w:pPr>
          </w:p>
          <w:p w14:paraId="05369F5B" w14:textId="77777777" w:rsidR="00612529" w:rsidRPr="00752943" w:rsidRDefault="00612529" w:rsidP="00612529">
            <w:pPr>
              <w:autoSpaceDE w:val="0"/>
              <w:autoSpaceDN w:val="0"/>
              <w:adjustRightInd w:val="0"/>
              <w:rPr>
                <w:rFonts w:ascii="Arial" w:hAnsi="Arial" w:cs="Arial"/>
                <w:b/>
                <w:bCs/>
                <w:color w:val="000000"/>
                <w:sz w:val="20"/>
                <w:szCs w:val="20"/>
              </w:rPr>
            </w:pPr>
            <w:r>
              <w:rPr>
                <w:rFonts w:ascii="Arial" w:hAnsi="Arial" w:cs="Arial"/>
                <w:b/>
                <w:bCs/>
                <w:color w:val="000000"/>
                <w:sz w:val="20"/>
                <w:szCs w:val="20"/>
              </w:rPr>
              <w:t>Digital Learning and Teaching</w:t>
            </w:r>
          </w:p>
          <w:p w14:paraId="7AA464B8" w14:textId="783ECA3C" w:rsidR="005C6ED6" w:rsidRPr="00267812" w:rsidRDefault="00BB2A87" w:rsidP="00612529">
            <w:pPr>
              <w:autoSpaceDE w:val="0"/>
              <w:autoSpaceDN w:val="0"/>
              <w:adjustRightInd w:val="0"/>
              <w:rPr>
                <w:rFonts w:ascii="Arial" w:hAnsi="Arial" w:cs="Arial"/>
                <w:b/>
                <w:bCs/>
                <w:color w:val="000000"/>
                <w:sz w:val="20"/>
                <w:szCs w:val="20"/>
              </w:rPr>
            </w:pPr>
            <w:hyperlink r:id="rId86" w:history="1">
              <w:r w:rsidR="00612529" w:rsidRPr="004D789A">
                <w:rPr>
                  <w:rStyle w:val="Hyperlink"/>
                  <w:rFonts w:ascii="Arial" w:hAnsi="Arial" w:cs="Arial"/>
                  <w:sz w:val="20"/>
                  <w:szCs w:val="20"/>
                </w:rPr>
                <w:t xml:space="preserve">Moving Online with </w:t>
              </w:r>
              <w:r w:rsidR="00DD2C26" w:rsidRPr="004D789A">
                <w:rPr>
                  <w:rStyle w:val="Hyperlink"/>
                  <w:rFonts w:ascii="Arial" w:hAnsi="Arial" w:cs="Arial"/>
                  <w:sz w:val="20"/>
                  <w:szCs w:val="20"/>
                </w:rPr>
                <w:t>Critiquing</w:t>
              </w:r>
            </w:hyperlink>
          </w:p>
        </w:tc>
      </w:tr>
      <w:tr w:rsidR="001D7841" w:rsidRPr="00267812" w14:paraId="3EE551F2" w14:textId="77777777" w:rsidTr="00832759">
        <w:tc>
          <w:tcPr>
            <w:tcW w:w="2397" w:type="dxa"/>
          </w:tcPr>
          <w:p w14:paraId="2B933BF6" w14:textId="77777777" w:rsidR="00B76B3D" w:rsidRPr="00267812" w:rsidRDefault="00B76B3D" w:rsidP="00075D69">
            <w:pPr>
              <w:autoSpaceDE w:val="0"/>
              <w:autoSpaceDN w:val="0"/>
              <w:adjustRightInd w:val="0"/>
              <w:rPr>
                <w:rFonts w:ascii="Arial" w:hAnsi="Arial" w:cs="Arial"/>
                <w:b/>
                <w:bCs/>
                <w:sz w:val="20"/>
                <w:szCs w:val="20"/>
              </w:rPr>
            </w:pPr>
            <w:r w:rsidRPr="00267812">
              <w:rPr>
                <w:rFonts w:ascii="Arial" w:hAnsi="Arial" w:cs="Arial"/>
                <w:b/>
                <w:bCs/>
                <w:sz w:val="20"/>
                <w:szCs w:val="20"/>
              </w:rPr>
              <w:t xml:space="preserve">Debate </w:t>
            </w:r>
          </w:p>
          <w:p w14:paraId="5D5B33C6" w14:textId="4F19CB25" w:rsidR="005C6ED6" w:rsidRPr="00267812" w:rsidRDefault="00B76B3D" w:rsidP="00075D69">
            <w:pPr>
              <w:autoSpaceDE w:val="0"/>
              <w:autoSpaceDN w:val="0"/>
              <w:adjustRightInd w:val="0"/>
              <w:rPr>
                <w:rFonts w:ascii="Arial" w:hAnsi="Arial" w:cs="Arial"/>
                <w:i/>
                <w:iCs/>
                <w:sz w:val="20"/>
                <w:szCs w:val="20"/>
              </w:rPr>
            </w:pPr>
            <w:r w:rsidRPr="00267812">
              <w:rPr>
                <w:rFonts w:ascii="Arial" w:hAnsi="Arial" w:cs="Arial"/>
                <w:sz w:val="20"/>
                <w:szCs w:val="20"/>
              </w:rPr>
              <w:t>Students are given a fairly controversial topic to research and discuss, developing their understanding</w:t>
            </w:r>
          </w:p>
        </w:tc>
        <w:tc>
          <w:tcPr>
            <w:tcW w:w="3552" w:type="dxa"/>
          </w:tcPr>
          <w:p w14:paraId="1E0E48FB" w14:textId="77777777" w:rsidR="00D22FDE" w:rsidRDefault="006321B3" w:rsidP="00D22FDE">
            <w:pPr>
              <w:pStyle w:val="ListParagraph"/>
              <w:numPr>
                <w:ilvl w:val="0"/>
                <w:numId w:val="28"/>
              </w:numPr>
              <w:autoSpaceDE w:val="0"/>
              <w:autoSpaceDN w:val="0"/>
              <w:adjustRightInd w:val="0"/>
              <w:ind w:left="170" w:hanging="170"/>
              <w:rPr>
                <w:rFonts w:ascii="Arial" w:hAnsi="Arial" w:cs="Arial"/>
                <w:sz w:val="20"/>
                <w:szCs w:val="20"/>
              </w:rPr>
            </w:pPr>
            <w:r w:rsidRPr="00D22FDE">
              <w:rPr>
                <w:rFonts w:ascii="Arial" w:hAnsi="Arial" w:cs="Arial"/>
                <w:sz w:val="20"/>
                <w:szCs w:val="20"/>
              </w:rPr>
              <w:t>Develops high-level communication skills and confidence</w:t>
            </w:r>
          </w:p>
          <w:p w14:paraId="0C60C032" w14:textId="77777777" w:rsidR="00472647" w:rsidRDefault="006321B3" w:rsidP="00D22FDE">
            <w:pPr>
              <w:pStyle w:val="ListParagraph"/>
              <w:numPr>
                <w:ilvl w:val="0"/>
                <w:numId w:val="28"/>
              </w:numPr>
              <w:autoSpaceDE w:val="0"/>
              <w:autoSpaceDN w:val="0"/>
              <w:adjustRightInd w:val="0"/>
              <w:ind w:left="170" w:hanging="170"/>
              <w:rPr>
                <w:rFonts w:ascii="Arial" w:hAnsi="Arial" w:cs="Arial"/>
                <w:sz w:val="20"/>
                <w:szCs w:val="20"/>
              </w:rPr>
            </w:pPr>
            <w:r w:rsidRPr="00D22FDE">
              <w:rPr>
                <w:rFonts w:ascii="Arial" w:hAnsi="Arial" w:cs="Arial"/>
                <w:sz w:val="20"/>
                <w:szCs w:val="20"/>
              </w:rPr>
              <w:t>Builds skills necessary in employment, e.g. supporting a personal point of view, advocating on behalf of others, or playing ‘Devil’s Advocate’</w:t>
            </w:r>
          </w:p>
          <w:p w14:paraId="6FE76CE3" w14:textId="5FEC6EBA" w:rsidR="005C6ED6" w:rsidRPr="00D22FDE" w:rsidRDefault="006321B3" w:rsidP="00D22FDE">
            <w:pPr>
              <w:pStyle w:val="ListParagraph"/>
              <w:numPr>
                <w:ilvl w:val="0"/>
                <w:numId w:val="28"/>
              </w:numPr>
              <w:autoSpaceDE w:val="0"/>
              <w:autoSpaceDN w:val="0"/>
              <w:adjustRightInd w:val="0"/>
              <w:ind w:left="170" w:hanging="170"/>
              <w:rPr>
                <w:rFonts w:ascii="Arial" w:hAnsi="Arial" w:cs="Arial"/>
                <w:sz w:val="20"/>
                <w:szCs w:val="20"/>
              </w:rPr>
            </w:pPr>
            <w:r w:rsidRPr="00D22FDE">
              <w:rPr>
                <w:rFonts w:ascii="Arial" w:hAnsi="Arial" w:cs="Arial"/>
                <w:sz w:val="20"/>
                <w:szCs w:val="20"/>
              </w:rPr>
              <w:t>Stimulates and engages students by challenging existing beliefs</w:t>
            </w:r>
          </w:p>
        </w:tc>
        <w:tc>
          <w:tcPr>
            <w:tcW w:w="1984" w:type="dxa"/>
          </w:tcPr>
          <w:p w14:paraId="121EA9D6" w14:textId="77777777" w:rsidR="001D7841" w:rsidRPr="001D7841" w:rsidRDefault="00D23030" w:rsidP="001D7841">
            <w:pPr>
              <w:pStyle w:val="ListParagraph"/>
              <w:numPr>
                <w:ilvl w:val="0"/>
                <w:numId w:val="28"/>
              </w:numPr>
              <w:autoSpaceDE w:val="0"/>
              <w:autoSpaceDN w:val="0"/>
              <w:adjustRightInd w:val="0"/>
              <w:ind w:left="170" w:hanging="170"/>
              <w:rPr>
                <w:rFonts w:ascii="Arial" w:hAnsi="Arial" w:cs="Arial"/>
                <w:b/>
                <w:bCs/>
                <w:color w:val="000000"/>
                <w:sz w:val="20"/>
                <w:szCs w:val="20"/>
              </w:rPr>
            </w:pPr>
            <w:r w:rsidRPr="001D7841">
              <w:rPr>
                <w:rFonts w:ascii="Arial" w:hAnsi="Arial" w:cs="Arial"/>
                <w:sz w:val="20"/>
                <w:szCs w:val="20"/>
              </w:rPr>
              <w:t>Blogs or discussion forum, with position post and related discussion</w:t>
            </w:r>
          </w:p>
          <w:p w14:paraId="0F396E55" w14:textId="77777777" w:rsidR="001D7841" w:rsidRPr="001D7841" w:rsidRDefault="00D23030" w:rsidP="001D7841">
            <w:pPr>
              <w:pStyle w:val="ListParagraph"/>
              <w:numPr>
                <w:ilvl w:val="0"/>
                <w:numId w:val="28"/>
              </w:numPr>
              <w:autoSpaceDE w:val="0"/>
              <w:autoSpaceDN w:val="0"/>
              <w:adjustRightInd w:val="0"/>
              <w:ind w:left="170" w:hanging="170"/>
              <w:rPr>
                <w:rFonts w:ascii="Arial" w:hAnsi="Arial" w:cs="Arial"/>
                <w:b/>
                <w:bCs/>
                <w:color w:val="000000"/>
                <w:sz w:val="20"/>
                <w:szCs w:val="20"/>
              </w:rPr>
            </w:pPr>
            <w:r w:rsidRPr="001D7841">
              <w:rPr>
                <w:rFonts w:ascii="Arial" w:hAnsi="Arial" w:cs="Arial"/>
                <w:sz w:val="20"/>
                <w:szCs w:val="20"/>
              </w:rPr>
              <w:t>Observation</w:t>
            </w:r>
          </w:p>
          <w:p w14:paraId="79F8C9D4" w14:textId="77777777" w:rsidR="001D7841" w:rsidRPr="001D7841" w:rsidRDefault="00D23030" w:rsidP="001D7841">
            <w:pPr>
              <w:pStyle w:val="ListParagraph"/>
              <w:numPr>
                <w:ilvl w:val="0"/>
                <w:numId w:val="28"/>
              </w:numPr>
              <w:autoSpaceDE w:val="0"/>
              <w:autoSpaceDN w:val="0"/>
              <w:adjustRightInd w:val="0"/>
              <w:ind w:left="170" w:hanging="170"/>
              <w:rPr>
                <w:rFonts w:ascii="Arial" w:hAnsi="Arial" w:cs="Arial"/>
                <w:b/>
                <w:bCs/>
                <w:color w:val="000000"/>
                <w:sz w:val="20"/>
                <w:szCs w:val="20"/>
              </w:rPr>
            </w:pPr>
            <w:r w:rsidRPr="001D7841">
              <w:rPr>
                <w:rFonts w:ascii="Arial" w:hAnsi="Arial" w:cs="Arial"/>
                <w:sz w:val="20"/>
                <w:szCs w:val="20"/>
              </w:rPr>
              <w:t>Peer-review</w:t>
            </w:r>
          </w:p>
          <w:p w14:paraId="7ABD8C12" w14:textId="3D3A2060" w:rsidR="005C6ED6" w:rsidRPr="001D7841" w:rsidRDefault="00D23030" w:rsidP="001D7841">
            <w:pPr>
              <w:pStyle w:val="ListParagraph"/>
              <w:numPr>
                <w:ilvl w:val="0"/>
                <w:numId w:val="28"/>
              </w:numPr>
              <w:autoSpaceDE w:val="0"/>
              <w:autoSpaceDN w:val="0"/>
              <w:adjustRightInd w:val="0"/>
              <w:ind w:left="170" w:hanging="170"/>
              <w:rPr>
                <w:rFonts w:ascii="Arial" w:hAnsi="Arial" w:cs="Arial"/>
                <w:b/>
                <w:bCs/>
                <w:color w:val="000000"/>
                <w:sz w:val="20"/>
                <w:szCs w:val="20"/>
              </w:rPr>
            </w:pPr>
            <w:r w:rsidRPr="001D7841">
              <w:rPr>
                <w:rFonts w:ascii="Arial" w:hAnsi="Arial" w:cs="Arial"/>
                <w:sz w:val="20"/>
                <w:szCs w:val="20"/>
              </w:rPr>
              <w:t>Report</w:t>
            </w:r>
          </w:p>
        </w:tc>
        <w:tc>
          <w:tcPr>
            <w:tcW w:w="1843" w:type="dxa"/>
          </w:tcPr>
          <w:p w14:paraId="08C9EBAC" w14:textId="77777777" w:rsidR="00774F37" w:rsidRDefault="00B52A6E" w:rsidP="00774F37">
            <w:pPr>
              <w:pStyle w:val="ListParagraph"/>
              <w:numPr>
                <w:ilvl w:val="0"/>
                <w:numId w:val="28"/>
              </w:numPr>
              <w:autoSpaceDE w:val="0"/>
              <w:autoSpaceDN w:val="0"/>
              <w:adjustRightInd w:val="0"/>
              <w:ind w:left="113" w:hanging="113"/>
              <w:rPr>
                <w:rFonts w:ascii="Arial" w:hAnsi="Arial" w:cs="Arial"/>
                <w:sz w:val="20"/>
                <w:szCs w:val="20"/>
              </w:rPr>
            </w:pPr>
            <w:r w:rsidRPr="001D7841">
              <w:rPr>
                <w:rFonts w:ascii="Arial" w:hAnsi="Arial" w:cs="Arial"/>
                <w:sz w:val="20"/>
                <w:szCs w:val="20"/>
              </w:rPr>
              <w:t>Audio</w:t>
            </w:r>
            <w:r w:rsidR="009D2D13">
              <w:rPr>
                <w:rFonts w:ascii="Arial" w:hAnsi="Arial" w:cs="Arial"/>
                <w:sz w:val="20"/>
                <w:szCs w:val="20"/>
              </w:rPr>
              <w:t xml:space="preserve"> or </w:t>
            </w:r>
            <w:hyperlink r:id="rId87" w:history="1">
              <w:r w:rsidR="009D2D13" w:rsidRPr="009D2D13">
                <w:rPr>
                  <w:rStyle w:val="Hyperlink"/>
                  <w:rFonts w:ascii="Arial" w:hAnsi="Arial" w:cs="Arial"/>
                  <w:sz w:val="20"/>
                  <w:szCs w:val="20"/>
                </w:rPr>
                <w:t>Video</w:t>
              </w:r>
            </w:hyperlink>
          </w:p>
          <w:p w14:paraId="58A9CCE6" w14:textId="77777777" w:rsidR="00774F37" w:rsidRPr="00774F37" w:rsidRDefault="00BB2A87" w:rsidP="00774F37">
            <w:pPr>
              <w:pStyle w:val="ListParagraph"/>
              <w:numPr>
                <w:ilvl w:val="0"/>
                <w:numId w:val="28"/>
              </w:numPr>
              <w:autoSpaceDE w:val="0"/>
              <w:autoSpaceDN w:val="0"/>
              <w:adjustRightInd w:val="0"/>
              <w:ind w:left="113" w:hanging="113"/>
              <w:rPr>
                <w:rStyle w:val="Hyperlink"/>
                <w:rFonts w:ascii="Arial" w:hAnsi="Arial" w:cs="Arial"/>
                <w:color w:val="auto"/>
                <w:sz w:val="20"/>
                <w:szCs w:val="20"/>
                <w:u w:val="none"/>
              </w:rPr>
            </w:pPr>
            <w:hyperlink r:id="rId88" w:history="1">
              <w:r w:rsidR="00774F37" w:rsidRPr="00774F37">
                <w:rPr>
                  <w:rStyle w:val="Hyperlink"/>
                  <w:rFonts w:ascii="Arial" w:hAnsi="Arial" w:cs="Arial"/>
                  <w:sz w:val="20"/>
                  <w:szCs w:val="20"/>
                </w:rPr>
                <w:t>BB Collaborate</w:t>
              </w:r>
            </w:hyperlink>
          </w:p>
          <w:p w14:paraId="7A5AF3A1" w14:textId="77777777" w:rsidR="00774F37" w:rsidRPr="00774F37" w:rsidRDefault="00BB2A87" w:rsidP="00774F37">
            <w:pPr>
              <w:pStyle w:val="ListParagraph"/>
              <w:numPr>
                <w:ilvl w:val="0"/>
                <w:numId w:val="28"/>
              </w:numPr>
              <w:autoSpaceDE w:val="0"/>
              <w:autoSpaceDN w:val="0"/>
              <w:adjustRightInd w:val="0"/>
              <w:ind w:left="113" w:hanging="113"/>
              <w:rPr>
                <w:rStyle w:val="Hyperlink"/>
                <w:rFonts w:ascii="Arial" w:hAnsi="Arial" w:cs="Arial"/>
                <w:color w:val="auto"/>
                <w:sz w:val="20"/>
                <w:szCs w:val="20"/>
                <w:u w:val="none"/>
              </w:rPr>
            </w:pPr>
            <w:hyperlink r:id="rId89" w:history="1">
              <w:r w:rsidR="00774F37" w:rsidRPr="00774F37">
                <w:rPr>
                  <w:rStyle w:val="Hyperlink"/>
                  <w:rFonts w:ascii="Arial" w:hAnsi="Arial" w:cs="Arial"/>
                  <w:sz w:val="20"/>
                  <w:szCs w:val="20"/>
                </w:rPr>
                <w:t>BB discussion forums</w:t>
              </w:r>
            </w:hyperlink>
          </w:p>
          <w:p w14:paraId="645E6A79" w14:textId="77777777" w:rsidR="00774F37" w:rsidRDefault="00774F37" w:rsidP="00774F37">
            <w:pPr>
              <w:pStyle w:val="ListParagraph"/>
              <w:numPr>
                <w:ilvl w:val="0"/>
                <w:numId w:val="28"/>
              </w:numPr>
              <w:autoSpaceDE w:val="0"/>
              <w:autoSpaceDN w:val="0"/>
              <w:adjustRightInd w:val="0"/>
              <w:ind w:left="113" w:hanging="113"/>
              <w:rPr>
                <w:rFonts w:ascii="Arial" w:hAnsi="Arial" w:cs="Arial"/>
                <w:sz w:val="20"/>
                <w:szCs w:val="20"/>
              </w:rPr>
            </w:pPr>
            <w:r w:rsidRPr="00774F37">
              <w:rPr>
                <w:rFonts w:ascii="Arial" w:hAnsi="Arial" w:cs="Arial"/>
                <w:sz w:val="20"/>
                <w:szCs w:val="20"/>
              </w:rPr>
              <w:t>Blogs</w:t>
            </w:r>
            <w:r w:rsidRPr="00774F37">
              <w:rPr>
                <w:rFonts w:ascii="Arial" w:hAnsi="Arial" w:cs="Arial"/>
                <w:color w:val="0000FF"/>
                <w:sz w:val="20"/>
                <w:szCs w:val="20"/>
              </w:rPr>
              <w:t xml:space="preserve"> </w:t>
            </w:r>
            <w:r w:rsidRPr="00774F37">
              <w:rPr>
                <w:rFonts w:ascii="Arial" w:hAnsi="Arial" w:cs="Arial"/>
                <w:sz w:val="20"/>
                <w:szCs w:val="20"/>
              </w:rPr>
              <w:t>(</w:t>
            </w:r>
            <w:hyperlink r:id="rId90" w:history="1">
              <w:r w:rsidRPr="00774F37">
                <w:rPr>
                  <w:rStyle w:val="Hyperlink"/>
                  <w:rFonts w:ascii="Arial" w:hAnsi="Arial" w:cs="Arial"/>
                  <w:sz w:val="20"/>
                  <w:szCs w:val="20"/>
                </w:rPr>
                <w:t>BB</w:t>
              </w:r>
            </w:hyperlink>
            <w:r w:rsidRPr="00774F37">
              <w:rPr>
                <w:rFonts w:ascii="Arial" w:hAnsi="Arial" w:cs="Arial"/>
                <w:color w:val="0000FF"/>
                <w:sz w:val="20"/>
                <w:szCs w:val="20"/>
              </w:rPr>
              <w:t xml:space="preserve"> </w:t>
            </w:r>
            <w:r w:rsidRPr="00774F37">
              <w:rPr>
                <w:rFonts w:ascii="Arial" w:hAnsi="Arial" w:cs="Arial"/>
                <w:sz w:val="20"/>
                <w:szCs w:val="20"/>
              </w:rPr>
              <w:t>or</w:t>
            </w:r>
            <w:r w:rsidRPr="00774F37">
              <w:rPr>
                <w:rFonts w:ascii="Arial" w:hAnsi="Arial" w:cs="Arial"/>
                <w:color w:val="0000FF"/>
                <w:sz w:val="20"/>
                <w:szCs w:val="20"/>
              </w:rPr>
              <w:t xml:space="preserve"> </w:t>
            </w:r>
            <w:hyperlink r:id="rId91" w:anchor="pf" w:history="1">
              <w:r w:rsidRPr="00774F37">
                <w:rPr>
                  <w:rStyle w:val="Hyperlink"/>
                  <w:rFonts w:ascii="Arial" w:hAnsi="Arial" w:cs="Arial"/>
                  <w:sz w:val="20"/>
                  <w:szCs w:val="20"/>
                </w:rPr>
                <w:t>PebblePad</w:t>
              </w:r>
            </w:hyperlink>
            <w:r w:rsidRPr="00774F37">
              <w:rPr>
                <w:rFonts w:ascii="Arial" w:hAnsi="Arial" w:cs="Arial"/>
                <w:sz w:val="20"/>
                <w:szCs w:val="20"/>
              </w:rPr>
              <w:t>)</w:t>
            </w:r>
          </w:p>
          <w:p w14:paraId="2D7F0E28" w14:textId="39D63E5A" w:rsidR="005C6ED6" w:rsidRPr="00774F37" w:rsidRDefault="00BB2A87" w:rsidP="00774F37">
            <w:pPr>
              <w:pStyle w:val="ListParagraph"/>
              <w:numPr>
                <w:ilvl w:val="0"/>
                <w:numId w:val="28"/>
              </w:numPr>
              <w:autoSpaceDE w:val="0"/>
              <w:autoSpaceDN w:val="0"/>
              <w:adjustRightInd w:val="0"/>
              <w:ind w:left="113" w:hanging="113"/>
              <w:rPr>
                <w:rFonts w:ascii="Arial" w:hAnsi="Arial" w:cs="Arial"/>
                <w:sz w:val="20"/>
                <w:szCs w:val="20"/>
              </w:rPr>
            </w:pPr>
            <w:hyperlink r:id="rId92" w:history="1">
              <w:r w:rsidR="00774F37" w:rsidRPr="00E31795">
                <w:rPr>
                  <w:rStyle w:val="Hyperlink"/>
                  <w:rFonts w:ascii="Arial" w:hAnsi="Arial" w:cs="Arial"/>
                  <w:sz w:val="20"/>
                  <w:szCs w:val="20"/>
                </w:rPr>
                <w:t>Microsoft Teams</w:t>
              </w:r>
            </w:hyperlink>
          </w:p>
        </w:tc>
        <w:tc>
          <w:tcPr>
            <w:tcW w:w="2552" w:type="dxa"/>
          </w:tcPr>
          <w:p w14:paraId="6B28C66C" w14:textId="77777777" w:rsidR="00243089" w:rsidRDefault="00130692" w:rsidP="00075D69">
            <w:pPr>
              <w:pStyle w:val="ListParagraph"/>
              <w:numPr>
                <w:ilvl w:val="0"/>
                <w:numId w:val="28"/>
              </w:numPr>
              <w:autoSpaceDE w:val="0"/>
              <w:autoSpaceDN w:val="0"/>
              <w:adjustRightInd w:val="0"/>
              <w:ind w:left="170" w:hanging="170"/>
              <w:rPr>
                <w:rFonts w:ascii="Arial" w:hAnsi="Arial" w:cs="Arial"/>
                <w:sz w:val="20"/>
                <w:szCs w:val="20"/>
              </w:rPr>
            </w:pPr>
            <w:r w:rsidRPr="00243089">
              <w:rPr>
                <w:rFonts w:ascii="Arial" w:hAnsi="Arial" w:cs="Arial"/>
                <w:sz w:val="20"/>
                <w:szCs w:val="20"/>
              </w:rPr>
              <w:t>Easy to obtain a</w:t>
            </w:r>
            <w:r w:rsidR="00243089" w:rsidRPr="00243089">
              <w:rPr>
                <w:rFonts w:ascii="Arial" w:hAnsi="Arial" w:cs="Arial"/>
                <w:sz w:val="20"/>
                <w:szCs w:val="20"/>
              </w:rPr>
              <w:t xml:space="preserve"> </w:t>
            </w:r>
            <w:r w:rsidRPr="00243089">
              <w:rPr>
                <w:rFonts w:ascii="Arial" w:hAnsi="Arial" w:cs="Arial"/>
                <w:sz w:val="20"/>
                <w:szCs w:val="20"/>
              </w:rPr>
              <w:t>record of the discussion</w:t>
            </w:r>
            <w:r w:rsidR="00243089" w:rsidRPr="00243089">
              <w:rPr>
                <w:rFonts w:ascii="Arial" w:hAnsi="Arial" w:cs="Arial"/>
                <w:sz w:val="20"/>
                <w:szCs w:val="20"/>
              </w:rPr>
              <w:t xml:space="preserve"> </w:t>
            </w:r>
          </w:p>
          <w:p w14:paraId="268955A1" w14:textId="77777777" w:rsidR="00243089" w:rsidRDefault="00130692" w:rsidP="00075D69">
            <w:pPr>
              <w:pStyle w:val="ListParagraph"/>
              <w:numPr>
                <w:ilvl w:val="0"/>
                <w:numId w:val="28"/>
              </w:numPr>
              <w:autoSpaceDE w:val="0"/>
              <w:autoSpaceDN w:val="0"/>
              <w:adjustRightInd w:val="0"/>
              <w:ind w:left="170" w:hanging="170"/>
              <w:rPr>
                <w:rFonts w:ascii="Arial" w:hAnsi="Arial" w:cs="Arial"/>
                <w:sz w:val="20"/>
                <w:szCs w:val="20"/>
              </w:rPr>
            </w:pPr>
            <w:r w:rsidRPr="00243089">
              <w:rPr>
                <w:rFonts w:ascii="Arial" w:hAnsi="Arial" w:cs="Arial"/>
                <w:sz w:val="20"/>
                <w:szCs w:val="20"/>
              </w:rPr>
              <w:t>Enables outside parties to be a part of the debate</w:t>
            </w:r>
          </w:p>
          <w:p w14:paraId="31EE08C9" w14:textId="7809AEF1" w:rsidR="005C6ED6" w:rsidRPr="00243089" w:rsidRDefault="00130692" w:rsidP="00075D69">
            <w:pPr>
              <w:pStyle w:val="ListParagraph"/>
              <w:numPr>
                <w:ilvl w:val="0"/>
                <w:numId w:val="28"/>
              </w:numPr>
              <w:autoSpaceDE w:val="0"/>
              <w:autoSpaceDN w:val="0"/>
              <w:adjustRightInd w:val="0"/>
              <w:ind w:left="170" w:hanging="170"/>
              <w:rPr>
                <w:rFonts w:ascii="Arial" w:hAnsi="Arial" w:cs="Arial"/>
                <w:sz w:val="20"/>
                <w:szCs w:val="20"/>
              </w:rPr>
            </w:pPr>
            <w:r w:rsidRPr="00243089">
              <w:rPr>
                <w:rFonts w:ascii="Arial" w:hAnsi="Arial" w:cs="Arial"/>
                <w:sz w:val="20"/>
                <w:szCs w:val="20"/>
              </w:rPr>
              <w:t>Allows students to take part regardless of time and location issues</w:t>
            </w:r>
          </w:p>
        </w:tc>
        <w:tc>
          <w:tcPr>
            <w:tcW w:w="3118" w:type="dxa"/>
          </w:tcPr>
          <w:p w14:paraId="54C54BBC" w14:textId="77777777" w:rsidR="00EF3081" w:rsidRPr="00F07DA4" w:rsidRDefault="00EF3081" w:rsidP="00EF3081">
            <w:pPr>
              <w:autoSpaceDE w:val="0"/>
              <w:autoSpaceDN w:val="0"/>
              <w:adjustRightInd w:val="0"/>
              <w:rPr>
                <w:rFonts w:ascii="Arial" w:hAnsi="Arial" w:cs="Arial"/>
                <w:b/>
                <w:bCs/>
                <w:color w:val="000000" w:themeColor="text1"/>
                <w:sz w:val="20"/>
                <w:szCs w:val="20"/>
              </w:rPr>
            </w:pPr>
            <w:r w:rsidRPr="00F07DA4">
              <w:rPr>
                <w:rFonts w:ascii="Arial" w:hAnsi="Arial" w:cs="Arial"/>
                <w:b/>
                <w:bCs/>
                <w:color w:val="000000" w:themeColor="text1"/>
                <w:sz w:val="20"/>
                <w:szCs w:val="20"/>
              </w:rPr>
              <w:t>Vignettes of Practice:</w:t>
            </w:r>
          </w:p>
          <w:p w14:paraId="3B18CD6A" w14:textId="77777777" w:rsidR="00EF3081" w:rsidRPr="00F07DA4" w:rsidRDefault="00EF3081" w:rsidP="00EF3081">
            <w:pPr>
              <w:autoSpaceDE w:val="0"/>
              <w:autoSpaceDN w:val="0"/>
              <w:adjustRightInd w:val="0"/>
              <w:rPr>
                <w:rFonts w:ascii="Arial" w:hAnsi="Arial" w:cs="Arial"/>
                <w:b/>
                <w:bCs/>
                <w:color w:val="000000" w:themeColor="text1"/>
                <w:sz w:val="20"/>
                <w:szCs w:val="20"/>
              </w:rPr>
            </w:pPr>
          </w:p>
          <w:p w14:paraId="418D3486" w14:textId="77777777" w:rsidR="00EF3081" w:rsidRPr="00F07DA4" w:rsidRDefault="00EF3081" w:rsidP="00EF3081">
            <w:pPr>
              <w:autoSpaceDE w:val="0"/>
              <w:autoSpaceDN w:val="0"/>
              <w:adjustRightInd w:val="0"/>
              <w:rPr>
                <w:rFonts w:ascii="Arial" w:hAnsi="Arial" w:cs="Arial"/>
                <w:b/>
                <w:bCs/>
                <w:color w:val="000000" w:themeColor="text1"/>
                <w:sz w:val="20"/>
                <w:szCs w:val="20"/>
              </w:rPr>
            </w:pPr>
            <w:r w:rsidRPr="00F07DA4">
              <w:rPr>
                <w:rFonts w:ascii="Arial" w:hAnsi="Arial" w:cs="Arial"/>
                <w:b/>
                <w:bCs/>
                <w:color w:val="000000" w:themeColor="text1"/>
                <w:sz w:val="20"/>
                <w:szCs w:val="20"/>
              </w:rPr>
              <w:t>Further Resources:</w:t>
            </w:r>
          </w:p>
          <w:p w14:paraId="6124CA6D" w14:textId="77777777" w:rsidR="00EF3081" w:rsidRPr="00F07DA4" w:rsidRDefault="00EF3081" w:rsidP="00EF3081">
            <w:pPr>
              <w:autoSpaceDE w:val="0"/>
              <w:autoSpaceDN w:val="0"/>
              <w:adjustRightInd w:val="0"/>
              <w:rPr>
                <w:rFonts w:ascii="Arial" w:hAnsi="Arial" w:cs="Arial"/>
                <w:b/>
                <w:bCs/>
                <w:color w:val="000000" w:themeColor="text1"/>
                <w:sz w:val="20"/>
                <w:szCs w:val="20"/>
              </w:rPr>
            </w:pPr>
          </w:p>
          <w:p w14:paraId="5B7697F4" w14:textId="77777777" w:rsidR="00EF3081" w:rsidRPr="00F07DA4" w:rsidRDefault="00EF3081" w:rsidP="00EF3081">
            <w:pPr>
              <w:autoSpaceDE w:val="0"/>
              <w:autoSpaceDN w:val="0"/>
              <w:adjustRightInd w:val="0"/>
              <w:rPr>
                <w:rFonts w:ascii="Arial" w:hAnsi="Arial" w:cs="Arial"/>
                <w:b/>
                <w:bCs/>
                <w:color w:val="000000" w:themeColor="text1"/>
                <w:sz w:val="20"/>
                <w:szCs w:val="20"/>
              </w:rPr>
            </w:pPr>
            <w:r w:rsidRPr="00F07DA4">
              <w:rPr>
                <w:rFonts w:ascii="Arial" w:hAnsi="Arial" w:cs="Arial"/>
                <w:b/>
                <w:bCs/>
                <w:color w:val="000000" w:themeColor="text1"/>
                <w:sz w:val="20"/>
                <w:szCs w:val="20"/>
              </w:rPr>
              <w:t>Digital Learning and Teaching</w:t>
            </w:r>
          </w:p>
          <w:p w14:paraId="13D3C97C" w14:textId="0DA9CE95" w:rsidR="005C6ED6" w:rsidRPr="00F07DA4" w:rsidRDefault="00BB2A87" w:rsidP="00EF3081">
            <w:pPr>
              <w:autoSpaceDE w:val="0"/>
              <w:autoSpaceDN w:val="0"/>
              <w:adjustRightInd w:val="0"/>
              <w:rPr>
                <w:rFonts w:ascii="Arial" w:hAnsi="Arial" w:cs="Arial"/>
                <w:b/>
                <w:bCs/>
                <w:color w:val="000000" w:themeColor="text1"/>
                <w:sz w:val="20"/>
                <w:szCs w:val="20"/>
              </w:rPr>
            </w:pPr>
            <w:hyperlink r:id="rId93" w:history="1">
              <w:r w:rsidR="00EF3081" w:rsidRPr="004256C5">
                <w:rPr>
                  <w:rStyle w:val="Hyperlink"/>
                  <w:rFonts w:ascii="Arial" w:hAnsi="Arial" w:cs="Arial"/>
                  <w:sz w:val="20"/>
                  <w:szCs w:val="20"/>
                </w:rPr>
                <w:t xml:space="preserve">Moving Online with </w:t>
              </w:r>
              <w:r w:rsidR="00DD2C26" w:rsidRPr="004256C5">
                <w:rPr>
                  <w:rStyle w:val="Hyperlink"/>
                  <w:rFonts w:ascii="Arial" w:hAnsi="Arial" w:cs="Arial"/>
                  <w:sz w:val="20"/>
                  <w:szCs w:val="20"/>
                </w:rPr>
                <w:t>D</w:t>
              </w:r>
              <w:r w:rsidR="00EF3081" w:rsidRPr="004256C5">
                <w:rPr>
                  <w:rStyle w:val="Hyperlink"/>
                  <w:rFonts w:ascii="Arial" w:hAnsi="Arial" w:cs="Arial"/>
                  <w:sz w:val="20"/>
                  <w:szCs w:val="20"/>
                </w:rPr>
                <w:t>ebate</w:t>
              </w:r>
            </w:hyperlink>
          </w:p>
        </w:tc>
      </w:tr>
    </w:tbl>
    <w:p w14:paraId="511E2F42" w14:textId="77777777" w:rsidR="005C6ED6" w:rsidRPr="00130692" w:rsidRDefault="005C6ED6" w:rsidP="00800780">
      <w:pPr>
        <w:rPr>
          <w:rFonts w:ascii="Arial" w:hAnsi="Arial" w:cs="Arial"/>
        </w:rPr>
      </w:pPr>
    </w:p>
    <w:sectPr w:rsidR="005C6ED6" w:rsidRPr="00130692" w:rsidSect="00152905">
      <w:footerReference w:type="default" r:id="rId9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1C407" w14:textId="77777777" w:rsidR="000D2BFF" w:rsidRDefault="000D2BFF" w:rsidP="001D51D8">
      <w:pPr>
        <w:spacing w:after="0" w:line="240" w:lineRule="auto"/>
      </w:pPr>
      <w:r>
        <w:separator/>
      </w:r>
    </w:p>
  </w:endnote>
  <w:endnote w:type="continuationSeparator" w:id="0">
    <w:p w14:paraId="52E51AB3" w14:textId="77777777" w:rsidR="000D2BFF" w:rsidRDefault="000D2BFF" w:rsidP="001D5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6A14D" w14:textId="576AD281" w:rsidR="001D51D8" w:rsidRPr="009E09B0" w:rsidRDefault="00BE2FAB">
    <w:pPr>
      <w:pStyle w:val="Footer"/>
      <w:rPr>
        <w:sz w:val="20"/>
        <w:szCs w:val="20"/>
      </w:rPr>
    </w:pPr>
    <w:r w:rsidRPr="00BE2FAB">
      <w:rPr>
        <w:noProof/>
      </w:rPr>
      <w:drawing>
        <wp:inline distT="0" distB="0" distL="0" distR="0" wp14:anchorId="34D71DAC" wp14:editId="4AA72833">
          <wp:extent cx="838200" cy="295275"/>
          <wp:effectExtent l="0" t="0" r="0" b="9525"/>
          <wp:docPr id="1" name="Picture 1" descr="Creative Commons Logo depicting license is an attribution, non-commercial, share alike version 4.0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inline>
      </w:drawing>
    </w:r>
    <w:r w:rsidR="009E09B0">
      <w:t xml:space="preserve"> </w:t>
    </w:r>
    <w:r w:rsidR="001D51D8" w:rsidRPr="009E09B0">
      <w:rPr>
        <w:sz w:val="20"/>
        <w:szCs w:val="20"/>
      </w:rPr>
      <w:t xml:space="preserve">This work is licenced by </w:t>
    </w:r>
    <w:r w:rsidR="000E27DE" w:rsidRPr="009E09B0">
      <w:rPr>
        <w:sz w:val="20"/>
        <w:szCs w:val="20"/>
      </w:rPr>
      <w:t xml:space="preserve">University of Worcester and is an adaptation of the work of </w:t>
    </w:r>
    <w:r w:rsidR="001D51D8" w:rsidRPr="009E09B0">
      <w:rPr>
        <w:sz w:val="20"/>
        <w:szCs w:val="20"/>
      </w:rPr>
      <w:t>Sheffield Hallam University under the Creative Commons Attribution-NonCommercial-ShareAlike 4.0 International License. To view a copy of this license, visit http://creativecommons.org/licenses/by-nc-sa/4.0/.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CF70C" w14:textId="77777777" w:rsidR="000D2BFF" w:rsidRDefault="000D2BFF" w:rsidP="001D51D8">
      <w:pPr>
        <w:spacing w:after="0" w:line="240" w:lineRule="auto"/>
      </w:pPr>
      <w:r>
        <w:separator/>
      </w:r>
    </w:p>
  </w:footnote>
  <w:footnote w:type="continuationSeparator" w:id="0">
    <w:p w14:paraId="3FB6A9C6" w14:textId="77777777" w:rsidR="000D2BFF" w:rsidRDefault="000D2BFF" w:rsidP="001D51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3888"/>
    <w:multiLevelType w:val="hybridMultilevel"/>
    <w:tmpl w:val="40AED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1A58C6"/>
    <w:multiLevelType w:val="hybridMultilevel"/>
    <w:tmpl w:val="FC48D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03BFF"/>
    <w:multiLevelType w:val="hybridMultilevel"/>
    <w:tmpl w:val="70DE87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C514F3"/>
    <w:multiLevelType w:val="hybridMultilevel"/>
    <w:tmpl w:val="9FD6725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0A43632C"/>
    <w:multiLevelType w:val="hybridMultilevel"/>
    <w:tmpl w:val="BEC08310"/>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5" w15:restartNumberingAfterBreak="0">
    <w:nsid w:val="100B1E67"/>
    <w:multiLevelType w:val="hybridMultilevel"/>
    <w:tmpl w:val="EB98EE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325445"/>
    <w:multiLevelType w:val="hybridMultilevel"/>
    <w:tmpl w:val="2BFA7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3B46B3"/>
    <w:multiLevelType w:val="hybridMultilevel"/>
    <w:tmpl w:val="2E9A4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F4320B"/>
    <w:multiLevelType w:val="hybridMultilevel"/>
    <w:tmpl w:val="2F1A8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FF3F17"/>
    <w:multiLevelType w:val="hybridMultilevel"/>
    <w:tmpl w:val="167C05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360C8F"/>
    <w:multiLevelType w:val="hybridMultilevel"/>
    <w:tmpl w:val="F356E9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400702"/>
    <w:multiLevelType w:val="hybridMultilevel"/>
    <w:tmpl w:val="2DF44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22054A"/>
    <w:multiLevelType w:val="hybridMultilevel"/>
    <w:tmpl w:val="159A0812"/>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13" w15:restartNumberingAfterBreak="0">
    <w:nsid w:val="2F632CE3"/>
    <w:multiLevelType w:val="hybridMultilevel"/>
    <w:tmpl w:val="357EAF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070733F"/>
    <w:multiLevelType w:val="hybridMultilevel"/>
    <w:tmpl w:val="11E00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3754E72"/>
    <w:multiLevelType w:val="hybridMultilevel"/>
    <w:tmpl w:val="04023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82827E7"/>
    <w:multiLevelType w:val="hybridMultilevel"/>
    <w:tmpl w:val="E4400D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87113C2"/>
    <w:multiLevelType w:val="hybridMultilevel"/>
    <w:tmpl w:val="90989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BB25EA6"/>
    <w:multiLevelType w:val="hybridMultilevel"/>
    <w:tmpl w:val="EB6E59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2A02AF1"/>
    <w:multiLevelType w:val="hybridMultilevel"/>
    <w:tmpl w:val="2E745D9A"/>
    <w:lvl w:ilvl="0" w:tplc="08090001">
      <w:start w:val="1"/>
      <w:numFmt w:val="bullet"/>
      <w:lvlText w:val=""/>
      <w:lvlJc w:val="left"/>
      <w:pPr>
        <w:ind w:left="-351" w:hanging="360"/>
      </w:pPr>
      <w:rPr>
        <w:rFonts w:ascii="Symbol" w:hAnsi="Symbol" w:hint="default"/>
      </w:rPr>
    </w:lvl>
    <w:lvl w:ilvl="1" w:tplc="08090003" w:tentative="1">
      <w:start w:val="1"/>
      <w:numFmt w:val="bullet"/>
      <w:lvlText w:val="o"/>
      <w:lvlJc w:val="left"/>
      <w:pPr>
        <w:ind w:left="369" w:hanging="360"/>
      </w:pPr>
      <w:rPr>
        <w:rFonts w:ascii="Courier New" w:hAnsi="Courier New" w:cs="Courier New" w:hint="default"/>
      </w:rPr>
    </w:lvl>
    <w:lvl w:ilvl="2" w:tplc="08090005" w:tentative="1">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cs="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cs="Courier New" w:hint="default"/>
      </w:rPr>
    </w:lvl>
    <w:lvl w:ilvl="8" w:tplc="08090005" w:tentative="1">
      <w:start w:val="1"/>
      <w:numFmt w:val="bullet"/>
      <w:lvlText w:val=""/>
      <w:lvlJc w:val="left"/>
      <w:pPr>
        <w:ind w:left="5409" w:hanging="360"/>
      </w:pPr>
      <w:rPr>
        <w:rFonts w:ascii="Wingdings" w:hAnsi="Wingdings" w:hint="default"/>
      </w:rPr>
    </w:lvl>
  </w:abstractNum>
  <w:abstractNum w:abstractNumId="20" w15:restartNumberingAfterBreak="0">
    <w:nsid w:val="490339E9"/>
    <w:multiLevelType w:val="hybridMultilevel"/>
    <w:tmpl w:val="E3E094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1D352D0"/>
    <w:multiLevelType w:val="hybridMultilevel"/>
    <w:tmpl w:val="702A9C9A"/>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22" w15:restartNumberingAfterBreak="0">
    <w:nsid w:val="552F252E"/>
    <w:multiLevelType w:val="hybridMultilevel"/>
    <w:tmpl w:val="0406D59C"/>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23" w15:restartNumberingAfterBreak="0">
    <w:nsid w:val="57440721"/>
    <w:multiLevelType w:val="hybridMultilevel"/>
    <w:tmpl w:val="E6668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A4140C1"/>
    <w:multiLevelType w:val="hybridMultilevel"/>
    <w:tmpl w:val="FEEEA1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D85113A"/>
    <w:multiLevelType w:val="hybridMultilevel"/>
    <w:tmpl w:val="4B5A4E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F47711D"/>
    <w:multiLevelType w:val="hybridMultilevel"/>
    <w:tmpl w:val="8B223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B64899"/>
    <w:multiLevelType w:val="hybridMultilevel"/>
    <w:tmpl w:val="58BEE5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4D97C7D"/>
    <w:multiLevelType w:val="hybridMultilevel"/>
    <w:tmpl w:val="1CA42C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CB047A3"/>
    <w:multiLevelType w:val="hybridMultilevel"/>
    <w:tmpl w:val="D3FE69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E460A39"/>
    <w:multiLevelType w:val="hybridMultilevel"/>
    <w:tmpl w:val="A036E402"/>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num w:numId="1">
    <w:abstractNumId w:val="29"/>
  </w:num>
  <w:num w:numId="2">
    <w:abstractNumId w:val="17"/>
  </w:num>
  <w:num w:numId="3">
    <w:abstractNumId w:val="15"/>
  </w:num>
  <w:num w:numId="4">
    <w:abstractNumId w:val="0"/>
  </w:num>
  <w:num w:numId="5">
    <w:abstractNumId w:val="20"/>
  </w:num>
  <w:num w:numId="6">
    <w:abstractNumId w:val="19"/>
  </w:num>
  <w:num w:numId="7">
    <w:abstractNumId w:val="14"/>
  </w:num>
  <w:num w:numId="8">
    <w:abstractNumId w:val="16"/>
  </w:num>
  <w:num w:numId="9">
    <w:abstractNumId w:val="25"/>
  </w:num>
  <w:num w:numId="10">
    <w:abstractNumId w:val="30"/>
  </w:num>
  <w:num w:numId="11">
    <w:abstractNumId w:val="24"/>
  </w:num>
  <w:num w:numId="12">
    <w:abstractNumId w:val="26"/>
  </w:num>
  <w:num w:numId="13">
    <w:abstractNumId w:val="11"/>
  </w:num>
  <w:num w:numId="14">
    <w:abstractNumId w:val="1"/>
  </w:num>
  <w:num w:numId="15">
    <w:abstractNumId w:val="21"/>
  </w:num>
  <w:num w:numId="16">
    <w:abstractNumId w:val="23"/>
  </w:num>
  <w:num w:numId="17">
    <w:abstractNumId w:val="22"/>
  </w:num>
  <w:num w:numId="18">
    <w:abstractNumId w:val="6"/>
  </w:num>
  <w:num w:numId="19">
    <w:abstractNumId w:val="2"/>
  </w:num>
  <w:num w:numId="20">
    <w:abstractNumId w:val="9"/>
  </w:num>
  <w:num w:numId="21">
    <w:abstractNumId w:val="18"/>
  </w:num>
  <w:num w:numId="22">
    <w:abstractNumId w:val="4"/>
  </w:num>
  <w:num w:numId="23">
    <w:abstractNumId w:val="28"/>
  </w:num>
  <w:num w:numId="24">
    <w:abstractNumId w:val="13"/>
  </w:num>
  <w:num w:numId="25">
    <w:abstractNumId w:val="27"/>
  </w:num>
  <w:num w:numId="26">
    <w:abstractNumId w:val="10"/>
  </w:num>
  <w:num w:numId="27">
    <w:abstractNumId w:val="5"/>
  </w:num>
  <w:num w:numId="28">
    <w:abstractNumId w:val="8"/>
  </w:num>
  <w:num w:numId="29">
    <w:abstractNumId w:val="3"/>
  </w:num>
  <w:num w:numId="30">
    <w:abstractNumId w:val="12"/>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780"/>
    <w:rsid w:val="00013516"/>
    <w:rsid w:val="00025276"/>
    <w:rsid w:val="00030D98"/>
    <w:rsid w:val="00031D93"/>
    <w:rsid w:val="00042EEE"/>
    <w:rsid w:val="00055E76"/>
    <w:rsid w:val="00064A64"/>
    <w:rsid w:val="00084695"/>
    <w:rsid w:val="00095853"/>
    <w:rsid w:val="000D2BFF"/>
    <w:rsid w:val="000E27DE"/>
    <w:rsid w:val="000F418B"/>
    <w:rsid w:val="00105C7B"/>
    <w:rsid w:val="0011163C"/>
    <w:rsid w:val="001124A6"/>
    <w:rsid w:val="00114106"/>
    <w:rsid w:val="001171B1"/>
    <w:rsid w:val="0012759B"/>
    <w:rsid w:val="00130692"/>
    <w:rsid w:val="00142F8C"/>
    <w:rsid w:val="00147607"/>
    <w:rsid w:val="00152905"/>
    <w:rsid w:val="00173BD7"/>
    <w:rsid w:val="001850E4"/>
    <w:rsid w:val="00186EE6"/>
    <w:rsid w:val="00196133"/>
    <w:rsid w:val="001A40C6"/>
    <w:rsid w:val="001B020F"/>
    <w:rsid w:val="001B0E4A"/>
    <w:rsid w:val="001B1DB1"/>
    <w:rsid w:val="001C2512"/>
    <w:rsid w:val="001C3440"/>
    <w:rsid w:val="001D0F4B"/>
    <w:rsid w:val="001D51D8"/>
    <w:rsid w:val="001D7841"/>
    <w:rsid w:val="001E19A7"/>
    <w:rsid w:val="00237865"/>
    <w:rsid w:val="00240553"/>
    <w:rsid w:val="00243089"/>
    <w:rsid w:val="002634A8"/>
    <w:rsid w:val="00267812"/>
    <w:rsid w:val="00270D9B"/>
    <w:rsid w:val="0028440C"/>
    <w:rsid w:val="00287A2F"/>
    <w:rsid w:val="002A7C3C"/>
    <w:rsid w:val="002B3EBE"/>
    <w:rsid w:val="002D28D4"/>
    <w:rsid w:val="002F04AB"/>
    <w:rsid w:val="002F5D67"/>
    <w:rsid w:val="00322581"/>
    <w:rsid w:val="003250F6"/>
    <w:rsid w:val="0039545B"/>
    <w:rsid w:val="003A1DAF"/>
    <w:rsid w:val="003C04D5"/>
    <w:rsid w:val="003C34EB"/>
    <w:rsid w:val="003C4A2B"/>
    <w:rsid w:val="003E3D27"/>
    <w:rsid w:val="003F20AE"/>
    <w:rsid w:val="0040542C"/>
    <w:rsid w:val="00412BDA"/>
    <w:rsid w:val="004217B2"/>
    <w:rsid w:val="004256C5"/>
    <w:rsid w:val="00441850"/>
    <w:rsid w:val="00445AF6"/>
    <w:rsid w:val="00461B88"/>
    <w:rsid w:val="004705F1"/>
    <w:rsid w:val="00472647"/>
    <w:rsid w:val="00491DB5"/>
    <w:rsid w:val="004A7393"/>
    <w:rsid w:val="004C30C5"/>
    <w:rsid w:val="004C58EE"/>
    <w:rsid w:val="004C5B7A"/>
    <w:rsid w:val="004D384B"/>
    <w:rsid w:val="004D3B10"/>
    <w:rsid w:val="004D789A"/>
    <w:rsid w:val="004E136F"/>
    <w:rsid w:val="004F1423"/>
    <w:rsid w:val="00515FD5"/>
    <w:rsid w:val="005214E2"/>
    <w:rsid w:val="00550B90"/>
    <w:rsid w:val="00555C86"/>
    <w:rsid w:val="005618D7"/>
    <w:rsid w:val="005637F3"/>
    <w:rsid w:val="00574C69"/>
    <w:rsid w:val="0057516A"/>
    <w:rsid w:val="005864C4"/>
    <w:rsid w:val="005908B7"/>
    <w:rsid w:val="005962AD"/>
    <w:rsid w:val="005B0B46"/>
    <w:rsid w:val="005C6ED6"/>
    <w:rsid w:val="005D4DD6"/>
    <w:rsid w:val="005D566F"/>
    <w:rsid w:val="005D5C16"/>
    <w:rsid w:val="005D7992"/>
    <w:rsid w:val="005E108A"/>
    <w:rsid w:val="005E250D"/>
    <w:rsid w:val="005F02F4"/>
    <w:rsid w:val="005F66C1"/>
    <w:rsid w:val="005F7F45"/>
    <w:rsid w:val="00612529"/>
    <w:rsid w:val="006247A2"/>
    <w:rsid w:val="00624F24"/>
    <w:rsid w:val="006274E2"/>
    <w:rsid w:val="006321B3"/>
    <w:rsid w:val="0064085A"/>
    <w:rsid w:val="00642554"/>
    <w:rsid w:val="006738F6"/>
    <w:rsid w:val="00676D75"/>
    <w:rsid w:val="00680814"/>
    <w:rsid w:val="006831B6"/>
    <w:rsid w:val="00686CC2"/>
    <w:rsid w:val="006A313A"/>
    <w:rsid w:val="006B32DA"/>
    <w:rsid w:val="006C520C"/>
    <w:rsid w:val="006C773D"/>
    <w:rsid w:val="006D3B81"/>
    <w:rsid w:val="006E70B3"/>
    <w:rsid w:val="00702F67"/>
    <w:rsid w:val="007341A0"/>
    <w:rsid w:val="00752943"/>
    <w:rsid w:val="00762B84"/>
    <w:rsid w:val="00774F37"/>
    <w:rsid w:val="00786CB0"/>
    <w:rsid w:val="00787CA5"/>
    <w:rsid w:val="007A345E"/>
    <w:rsid w:val="007A494A"/>
    <w:rsid w:val="007C18F4"/>
    <w:rsid w:val="007E0DD3"/>
    <w:rsid w:val="007F094F"/>
    <w:rsid w:val="007F277E"/>
    <w:rsid w:val="007F3E67"/>
    <w:rsid w:val="00800780"/>
    <w:rsid w:val="00800B1B"/>
    <w:rsid w:val="00820416"/>
    <w:rsid w:val="00830B14"/>
    <w:rsid w:val="00831159"/>
    <w:rsid w:val="00832759"/>
    <w:rsid w:val="0085420A"/>
    <w:rsid w:val="00854230"/>
    <w:rsid w:val="0088056C"/>
    <w:rsid w:val="00890B15"/>
    <w:rsid w:val="00893A91"/>
    <w:rsid w:val="008A3D1A"/>
    <w:rsid w:val="008C5CBD"/>
    <w:rsid w:val="008D7491"/>
    <w:rsid w:val="008D7740"/>
    <w:rsid w:val="00900722"/>
    <w:rsid w:val="00915682"/>
    <w:rsid w:val="0094270D"/>
    <w:rsid w:val="009463D4"/>
    <w:rsid w:val="00953200"/>
    <w:rsid w:val="009856E8"/>
    <w:rsid w:val="009856EE"/>
    <w:rsid w:val="009913C2"/>
    <w:rsid w:val="0099473A"/>
    <w:rsid w:val="009B6FCB"/>
    <w:rsid w:val="009C1056"/>
    <w:rsid w:val="009D2D13"/>
    <w:rsid w:val="009E09B0"/>
    <w:rsid w:val="009E3508"/>
    <w:rsid w:val="009F0FC2"/>
    <w:rsid w:val="009F1440"/>
    <w:rsid w:val="00A10B29"/>
    <w:rsid w:val="00A1399D"/>
    <w:rsid w:val="00A145F8"/>
    <w:rsid w:val="00A14C41"/>
    <w:rsid w:val="00A3679A"/>
    <w:rsid w:val="00A36C0B"/>
    <w:rsid w:val="00A4438A"/>
    <w:rsid w:val="00A47331"/>
    <w:rsid w:val="00A51C49"/>
    <w:rsid w:val="00A5487A"/>
    <w:rsid w:val="00A54DAA"/>
    <w:rsid w:val="00A84602"/>
    <w:rsid w:val="00A86D5A"/>
    <w:rsid w:val="00A92A91"/>
    <w:rsid w:val="00A94D07"/>
    <w:rsid w:val="00AA6AB9"/>
    <w:rsid w:val="00AB65FA"/>
    <w:rsid w:val="00AE7D69"/>
    <w:rsid w:val="00AF5402"/>
    <w:rsid w:val="00B02E77"/>
    <w:rsid w:val="00B24839"/>
    <w:rsid w:val="00B25863"/>
    <w:rsid w:val="00B32275"/>
    <w:rsid w:val="00B37FFA"/>
    <w:rsid w:val="00B43E53"/>
    <w:rsid w:val="00B52A6E"/>
    <w:rsid w:val="00B665CC"/>
    <w:rsid w:val="00B709CD"/>
    <w:rsid w:val="00B76B3D"/>
    <w:rsid w:val="00B83304"/>
    <w:rsid w:val="00B95C6D"/>
    <w:rsid w:val="00BA4C9A"/>
    <w:rsid w:val="00BB2A87"/>
    <w:rsid w:val="00BC6552"/>
    <w:rsid w:val="00BD0AB2"/>
    <w:rsid w:val="00BD5800"/>
    <w:rsid w:val="00BE2FAB"/>
    <w:rsid w:val="00C07063"/>
    <w:rsid w:val="00C16039"/>
    <w:rsid w:val="00C207A9"/>
    <w:rsid w:val="00C24DD8"/>
    <w:rsid w:val="00C32144"/>
    <w:rsid w:val="00C40832"/>
    <w:rsid w:val="00C47D1A"/>
    <w:rsid w:val="00C5165F"/>
    <w:rsid w:val="00C55C5D"/>
    <w:rsid w:val="00C60EC8"/>
    <w:rsid w:val="00C85189"/>
    <w:rsid w:val="00C90122"/>
    <w:rsid w:val="00CA6E37"/>
    <w:rsid w:val="00CC79B6"/>
    <w:rsid w:val="00CD3D08"/>
    <w:rsid w:val="00CE51BB"/>
    <w:rsid w:val="00CE7555"/>
    <w:rsid w:val="00D06D7E"/>
    <w:rsid w:val="00D078B5"/>
    <w:rsid w:val="00D22FDE"/>
    <w:rsid w:val="00D23030"/>
    <w:rsid w:val="00D32967"/>
    <w:rsid w:val="00D84B22"/>
    <w:rsid w:val="00DA15DE"/>
    <w:rsid w:val="00DB023D"/>
    <w:rsid w:val="00DB396C"/>
    <w:rsid w:val="00DB61EE"/>
    <w:rsid w:val="00DD2C26"/>
    <w:rsid w:val="00DE21ED"/>
    <w:rsid w:val="00DE2338"/>
    <w:rsid w:val="00E01C47"/>
    <w:rsid w:val="00E203F9"/>
    <w:rsid w:val="00E31795"/>
    <w:rsid w:val="00E31F9E"/>
    <w:rsid w:val="00E364E3"/>
    <w:rsid w:val="00E50E97"/>
    <w:rsid w:val="00E8747E"/>
    <w:rsid w:val="00E928A8"/>
    <w:rsid w:val="00E9385B"/>
    <w:rsid w:val="00EA25EB"/>
    <w:rsid w:val="00EA3790"/>
    <w:rsid w:val="00EB4FEB"/>
    <w:rsid w:val="00EC4766"/>
    <w:rsid w:val="00EC6BBE"/>
    <w:rsid w:val="00EF0553"/>
    <w:rsid w:val="00EF3081"/>
    <w:rsid w:val="00EF61BC"/>
    <w:rsid w:val="00F0037A"/>
    <w:rsid w:val="00F0082F"/>
    <w:rsid w:val="00F024EC"/>
    <w:rsid w:val="00F07DA4"/>
    <w:rsid w:val="00F11781"/>
    <w:rsid w:val="00F11D71"/>
    <w:rsid w:val="00F17D6D"/>
    <w:rsid w:val="00F33D96"/>
    <w:rsid w:val="00F92FAB"/>
    <w:rsid w:val="00FC7F05"/>
    <w:rsid w:val="00FD146F"/>
    <w:rsid w:val="00FD2A8D"/>
    <w:rsid w:val="00FF1D2D"/>
    <w:rsid w:val="00FF3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750790"/>
  <w15:chartTrackingRefBased/>
  <w15:docId w15:val="{631AD276-01D2-456C-8F57-9D80EC59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58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C4A2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0780"/>
    <w:rPr>
      <w:color w:val="0563C1" w:themeColor="hyperlink"/>
      <w:u w:val="single"/>
    </w:rPr>
  </w:style>
  <w:style w:type="character" w:styleId="UnresolvedMention">
    <w:name w:val="Unresolved Mention"/>
    <w:basedOn w:val="DefaultParagraphFont"/>
    <w:uiPriority w:val="99"/>
    <w:semiHidden/>
    <w:unhideWhenUsed/>
    <w:rsid w:val="00800780"/>
    <w:rPr>
      <w:color w:val="605E5C"/>
      <w:shd w:val="clear" w:color="auto" w:fill="E1DFDD"/>
    </w:rPr>
  </w:style>
  <w:style w:type="paragraph" w:styleId="Title">
    <w:name w:val="Title"/>
    <w:basedOn w:val="Normal"/>
    <w:next w:val="Normal"/>
    <w:link w:val="TitleChar"/>
    <w:uiPriority w:val="10"/>
    <w:qFormat/>
    <w:rsid w:val="008007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0780"/>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800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3D1A"/>
    <w:pPr>
      <w:ind w:left="720"/>
      <w:contextualSpacing/>
    </w:pPr>
  </w:style>
  <w:style w:type="character" w:customStyle="1" w:styleId="Heading1Char">
    <w:name w:val="Heading 1 Char"/>
    <w:basedOn w:val="DefaultParagraphFont"/>
    <w:link w:val="Heading1"/>
    <w:uiPriority w:val="9"/>
    <w:rsid w:val="004C58EE"/>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1141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106"/>
    <w:rPr>
      <w:rFonts w:ascii="Segoe UI" w:hAnsi="Segoe UI" w:cs="Segoe UI"/>
      <w:sz w:val="18"/>
      <w:szCs w:val="18"/>
    </w:rPr>
  </w:style>
  <w:style w:type="character" w:styleId="FollowedHyperlink">
    <w:name w:val="FollowedHyperlink"/>
    <w:basedOn w:val="DefaultParagraphFont"/>
    <w:uiPriority w:val="99"/>
    <w:semiHidden/>
    <w:unhideWhenUsed/>
    <w:rsid w:val="001D51D8"/>
    <w:rPr>
      <w:color w:val="954F72" w:themeColor="followedHyperlink"/>
      <w:u w:val="single"/>
    </w:rPr>
  </w:style>
  <w:style w:type="paragraph" w:styleId="Header">
    <w:name w:val="header"/>
    <w:basedOn w:val="Normal"/>
    <w:link w:val="HeaderChar"/>
    <w:uiPriority w:val="99"/>
    <w:unhideWhenUsed/>
    <w:rsid w:val="001D51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1D8"/>
  </w:style>
  <w:style w:type="paragraph" w:styleId="Footer">
    <w:name w:val="footer"/>
    <w:basedOn w:val="Normal"/>
    <w:link w:val="FooterChar"/>
    <w:uiPriority w:val="99"/>
    <w:unhideWhenUsed/>
    <w:rsid w:val="001D51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1D8"/>
  </w:style>
  <w:style w:type="character" w:customStyle="1" w:styleId="Heading2Char">
    <w:name w:val="Heading 2 Char"/>
    <w:basedOn w:val="DefaultParagraphFont"/>
    <w:link w:val="Heading2"/>
    <w:uiPriority w:val="9"/>
    <w:rsid w:val="003C4A2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help.blackboard.com/Learn/Instructor/Interact/Wikis" TargetMode="External"/><Relationship Id="rId21" Type="http://schemas.openxmlformats.org/officeDocument/2006/relationships/hyperlink" Target="https://lttu.uk/support/PebblePad/Guide/GettingTemplates.html" TargetMode="External"/><Relationship Id="rId42" Type="http://schemas.openxmlformats.org/officeDocument/2006/relationships/hyperlink" Target="https://rteworcester.wp.worc.ac.uk/index.php/2018/06/22/vignette-of-practice-developing-student-midwives-practice-performance-the-skipp-initiative/" TargetMode="External"/><Relationship Id="rId47" Type="http://schemas.openxmlformats.org/officeDocument/2006/relationships/hyperlink" Target="https://help.blackboard.com/Learn/Instructor/Interact/Wikis" TargetMode="External"/><Relationship Id="rId63" Type="http://schemas.openxmlformats.org/officeDocument/2006/relationships/hyperlink" Target="https://rteworcester.wp.worc.ac.uk/index.php/2017/12/13/showcasing-vtda-projects-the-flipped-classroom-never-stop-learning/" TargetMode="External"/><Relationship Id="rId68" Type="http://schemas.openxmlformats.org/officeDocument/2006/relationships/hyperlink" Target="https://library.worc.ac.uk/services/academic-staff-support/resource-lists" TargetMode="External"/><Relationship Id="rId84" Type="http://schemas.openxmlformats.org/officeDocument/2006/relationships/hyperlink" Target="https://lttu.uk/support/PebblePad/Guide/GettingTemplates.html" TargetMode="External"/><Relationship Id="rId89" Type="http://schemas.openxmlformats.org/officeDocument/2006/relationships/hyperlink" Target="https://lttu.uk/support/Blackboard/Manual/discussion-board.html" TargetMode="External"/><Relationship Id="rId16" Type="http://schemas.openxmlformats.org/officeDocument/2006/relationships/hyperlink" Target="https://rteworcester.wp.worc.ac.uk/index.php/2019/07/01/vignettes-of-practice-design-and-delivery-of-a-new-module-geog1123-climate-change-people-policy-and-action-by-dr-sian-evans-and-dr-matthew-smith-school-of-science-and-the-environment/" TargetMode="External"/><Relationship Id="rId11" Type="http://schemas.openxmlformats.org/officeDocument/2006/relationships/hyperlink" Target="https://lttu.uk/support/PebblePad/Guide/GettingTemplates.html" TargetMode="External"/><Relationship Id="rId32" Type="http://schemas.openxmlformats.org/officeDocument/2006/relationships/hyperlink" Target="https://library.worc.ac.uk/services/academic-staff-support/resource-lists" TargetMode="External"/><Relationship Id="rId37" Type="http://schemas.openxmlformats.org/officeDocument/2006/relationships/hyperlink" Target="https://lttu.uk/support/PebblePad/Guide/GettingTemplates.html" TargetMode="External"/><Relationship Id="rId53" Type="http://schemas.openxmlformats.org/officeDocument/2006/relationships/hyperlink" Target="https://lttu.uk/support/PebblePad/Guide/GettingTemplates.html" TargetMode="External"/><Relationship Id="rId58" Type="http://schemas.openxmlformats.org/officeDocument/2006/relationships/hyperlink" Target="https://uwtel.co.uk/tel-tools/collaborate-virtual-classroom/" TargetMode="External"/><Relationship Id="rId74" Type="http://schemas.openxmlformats.org/officeDocument/2006/relationships/hyperlink" Target="https://help.blackboard.com/Learn/Instructor/Interact/Wikis" TargetMode="External"/><Relationship Id="rId79" Type="http://schemas.openxmlformats.org/officeDocument/2006/relationships/hyperlink" Target="https://rteworcester.wp.worc.ac.uk/wp-content/uploads/2017/05/m-nyawanza.pdf" TargetMode="External"/><Relationship Id="rId5" Type="http://schemas.openxmlformats.org/officeDocument/2006/relationships/footnotes" Target="footnotes.xml"/><Relationship Id="rId90" Type="http://schemas.openxmlformats.org/officeDocument/2006/relationships/hyperlink" Target="https://help.blackboard.com/Learn/Instructor/Interact/Blogs" TargetMode="External"/><Relationship Id="rId95" Type="http://schemas.openxmlformats.org/officeDocument/2006/relationships/fontTable" Target="fontTable.xml"/><Relationship Id="rId22" Type="http://schemas.openxmlformats.org/officeDocument/2006/relationships/hyperlink" Target="https://uwtel.co.uk/tel-tools/pebblepad/" TargetMode="External"/><Relationship Id="rId27" Type="http://schemas.openxmlformats.org/officeDocument/2006/relationships/hyperlink" Target="https://rteworcester.wp.worc.ac.uk/index.php/2019/05/20/vignettes-of-practice-the-use-of-onenote-to-develop-feedback/" TargetMode="External"/><Relationship Id="rId43" Type="http://schemas.openxmlformats.org/officeDocument/2006/relationships/hyperlink" Target="https://rteworcester.wp.worc.ac.uk/index.php/2020/04/01/moving-online-with-simulation/" TargetMode="External"/><Relationship Id="rId48" Type="http://schemas.openxmlformats.org/officeDocument/2006/relationships/hyperlink" Target="https://rteworcester.wp.worc.ac.uk/index.php/2018/05/18/vignettes-of-practice-going-on-a-goose-chase-promoting-practical-learning-through-technology/" TargetMode="External"/><Relationship Id="rId64" Type="http://schemas.openxmlformats.org/officeDocument/2006/relationships/hyperlink" Target="https://rteworcester.wp.worc.ac.uk/index.php/2020/04/01/moving-online-wi&#8230;flipped-learning/" TargetMode="External"/><Relationship Id="rId69" Type="http://schemas.openxmlformats.org/officeDocument/2006/relationships/hyperlink" Target="https://www2.worc.ac.uk/it/microsoft-teams.html" TargetMode="External"/><Relationship Id="rId8" Type="http://schemas.openxmlformats.org/officeDocument/2006/relationships/hyperlink" Target="http://go.shu.ac.uk/teachingapproachesmenu" TargetMode="External"/><Relationship Id="rId51" Type="http://schemas.openxmlformats.org/officeDocument/2006/relationships/hyperlink" Target="https://lttu.uk/support/Blackboard/Manual/discussion-board.html" TargetMode="External"/><Relationship Id="rId72" Type="http://schemas.openxmlformats.org/officeDocument/2006/relationships/hyperlink" Target="https://support.office.com/en-us/article/what-s-new-in-powerpoint-for-office-365-e8ef980c-5b12-4fff-ae3f-0819e6a21a1f" TargetMode="External"/><Relationship Id="rId80" Type="http://schemas.openxmlformats.org/officeDocument/2006/relationships/hyperlink" Target="https://rteworcester.wp.worc.ac.uk/index.php/2020/04/01/moving-online-wi&#8230;irected-learning/%20&#8206;" TargetMode="External"/><Relationship Id="rId85" Type="http://schemas.openxmlformats.org/officeDocument/2006/relationships/hyperlink" Target="https://support.office.com/en-gb/article/create-a-form-with-microsoft-forms-4ffb64cc-7d5d-402f-b82e-b1d49418fd9d" TargetMode="External"/><Relationship Id="rId93" Type="http://schemas.openxmlformats.org/officeDocument/2006/relationships/hyperlink" Target="https://rteworcester.wp.worc.ac.uk/index.php/2020/04/01/moving-online-with-debate/" TargetMode="External"/><Relationship Id="rId3" Type="http://schemas.openxmlformats.org/officeDocument/2006/relationships/settings" Target="settings.xml"/><Relationship Id="rId12" Type="http://schemas.openxmlformats.org/officeDocument/2006/relationships/hyperlink" Target="https://uwtel.co.uk/tel-tools/pebblepad/" TargetMode="External"/><Relationship Id="rId17" Type="http://schemas.openxmlformats.org/officeDocument/2006/relationships/hyperlink" Target="https://rteworcester.wp.worc.ac.uk/wp-content/uploads/2017/05/a-barnett.pdf" TargetMode="External"/><Relationship Id="rId25" Type="http://schemas.openxmlformats.org/officeDocument/2006/relationships/hyperlink" Target="https://uwtel.co.uk/tel-tools/turning-point/" TargetMode="External"/><Relationship Id="rId33" Type="http://schemas.openxmlformats.org/officeDocument/2006/relationships/hyperlink" Target="https://help.blackboard.com/Learn/Instructor/Interact/Wikis" TargetMode="External"/><Relationship Id="rId38" Type="http://schemas.openxmlformats.org/officeDocument/2006/relationships/hyperlink" Target="https://www.worcester.ac.uk/about/academic-schools/school-of-nursing-and-midwifery/nursing-and-midwifery-facilities.aspx" TargetMode="External"/><Relationship Id="rId46" Type="http://schemas.openxmlformats.org/officeDocument/2006/relationships/hyperlink" Target="https://library.worc.ac.uk/services/academic-staff-support/resource-lists" TargetMode="External"/><Relationship Id="rId59" Type="http://schemas.openxmlformats.org/officeDocument/2006/relationships/hyperlink" Target="https://help.blackboard.com/Learn/Instructor/Tests_Pools_Surveys/Create_Tests_and_Surveys" TargetMode="External"/><Relationship Id="rId67" Type="http://schemas.openxmlformats.org/officeDocument/2006/relationships/hyperlink" Target="https://lttu.uk/support/Blackboard/Manual/discussion-board.html" TargetMode="External"/><Relationship Id="rId20" Type="http://schemas.openxmlformats.org/officeDocument/2006/relationships/hyperlink" Target="https://help.blackboard.com/Learn/Instructor/Interact/Blogs" TargetMode="External"/><Relationship Id="rId41" Type="http://schemas.openxmlformats.org/officeDocument/2006/relationships/hyperlink" Target="https://www.jisc.ac.uk/reports/augmented-and-virtual-reality-in-learning-and-teaching-2019" TargetMode="External"/><Relationship Id="rId54" Type="http://schemas.openxmlformats.org/officeDocument/2006/relationships/hyperlink" Target="https://help.blackboard.com/Learn/Instructor/Interact/Wikis" TargetMode="External"/><Relationship Id="rId62" Type="http://schemas.openxmlformats.org/officeDocument/2006/relationships/hyperlink" Target="https://uwtel.co.uk/tel-tools/turning-point/" TargetMode="External"/><Relationship Id="rId70" Type="http://schemas.openxmlformats.org/officeDocument/2006/relationships/hyperlink" Target="https://rteworcester.wp.worc.ac.uk/index.php/2020/04/01/moving-online-wi&#8230;ated-discussions/" TargetMode="External"/><Relationship Id="rId75" Type="http://schemas.openxmlformats.org/officeDocument/2006/relationships/hyperlink" Target="https://rteworcester.wp.worc.ac.uk/index.php/2017/03/16/our-heads-in-the-cloud-using-padlet-to-enhance-learning-professional-practice/" TargetMode="External"/><Relationship Id="rId83" Type="http://schemas.openxmlformats.org/officeDocument/2006/relationships/hyperlink" Target="https://help.blackboard.com/Learn/Instructor/Interact/Blogs" TargetMode="External"/><Relationship Id="rId88" Type="http://schemas.openxmlformats.org/officeDocument/2006/relationships/hyperlink" Target="https://uwtel.co.uk/tel-tools/collaborate-virtual-classroom/" TargetMode="External"/><Relationship Id="rId91" Type="http://schemas.openxmlformats.org/officeDocument/2006/relationships/hyperlink" Target="https://lttu.uk/support/PebblePad/Guide/GettingTemplates.html"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help.blackboard.com/Learn/Instructor/Interact/Wikis" TargetMode="External"/><Relationship Id="rId23" Type="http://schemas.openxmlformats.org/officeDocument/2006/relationships/hyperlink" Target="https://products.office.com/en-gb/onenote/digital-note-taking-app" TargetMode="External"/><Relationship Id="rId28" Type="http://schemas.openxmlformats.org/officeDocument/2006/relationships/hyperlink" Target="https://rteworcester.wp.worc.ac.uk/index.php/2020/04/01/moving-online-with-phased-learning/" TargetMode="External"/><Relationship Id="rId36" Type="http://schemas.openxmlformats.org/officeDocument/2006/relationships/hyperlink" Target="https://help.blackboard.com/Learn/Instructor/Interact/Blogs" TargetMode="External"/><Relationship Id="rId49" Type="http://schemas.openxmlformats.org/officeDocument/2006/relationships/hyperlink" Target="https://rteworcester.wp.worc.ac.uk/index.php/2020/04/01/moving-online-wi&#8230;m-based-learning/" TargetMode="External"/><Relationship Id="rId57" Type="http://schemas.openxmlformats.org/officeDocument/2006/relationships/hyperlink" Target="https://lttu.uk/support/Blackboard/Manual/discussion-board.html" TargetMode="External"/><Relationship Id="rId10" Type="http://schemas.openxmlformats.org/officeDocument/2006/relationships/hyperlink" Target="https://help.blackboard.com/Learn/Instructor/Interact/Blogs" TargetMode="External"/><Relationship Id="rId31" Type="http://schemas.openxmlformats.org/officeDocument/2006/relationships/hyperlink" Target="https://uwtel.co.uk/tel-tools/pebblepad/" TargetMode="External"/><Relationship Id="rId44" Type="http://schemas.openxmlformats.org/officeDocument/2006/relationships/hyperlink" Target="https://uwtel.co.uk/tel-tools/pebblepad/" TargetMode="External"/><Relationship Id="rId52" Type="http://schemas.openxmlformats.org/officeDocument/2006/relationships/hyperlink" Target="https://help.blackboard.com/Learn/Instructor/Interact/Blogs" TargetMode="External"/><Relationship Id="rId60" Type="http://schemas.openxmlformats.org/officeDocument/2006/relationships/hyperlink" Target="https://uwtel.co.uk/tel-tools/vevox/" TargetMode="External"/><Relationship Id="rId65" Type="http://schemas.openxmlformats.org/officeDocument/2006/relationships/hyperlink" Target="https://uwtel.co.uk/tel-tools/turning-point/" TargetMode="External"/><Relationship Id="rId73" Type="http://schemas.openxmlformats.org/officeDocument/2006/relationships/hyperlink" Target="https://library.worc.ac.uk/services/academic-staff-support/resource-lists" TargetMode="External"/><Relationship Id="rId78" Type="http://schemas.openxmlformats.org/officeDocument/2006/relationships/hyperlink" Target="https://support.office.com/en-us/article/what-s-new-in-powerpoint-for-office-365-e8ef980c-5b12-4fff-ae3f-0819e6a21a1f" TargetMode="External"/><Relationship Id="rId81" Type="http://schemas.openxmlformats.org/officeDocument/2006/relationships/hyperlink" Target="https://uwtel.co.uk/tel-tools/turning-point/" TargetMode="External"/><Relationship Id="rId86" Type="http://schemas.openxmlformats.org/officeDocument/2006/relationships/hyperlink" Target="https://rteworcester.wp.worc.ac.uk/index.php/2020/04/01/moving-online-with-critiquing/" TargetMode="External"/><Relationship Id="rId9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uwtel.co.uk/tel-tools/turning-point/" TargetMode="External"/><Relationship Id="rId13" Type="http://schemas.openxmlformats.org/officeDocument/2006/relationships/hyperlink" Target="https://products.office.com/en-gb/onenote/digital-note-taking-app" TargetMode="External"/><Relationship Id="rId18" Type="http://schemas.openxmlformats.org/officeDocument/2006/relationships/hyperlink" Target="https://rteworcester.wp.worc.ac.uk/index.php/2020/03/31/moving-online-with-reflective-practice/" TargetMode="External"/><Relationship Id="rId39" Type="http://schemas.openxmlformats.org/officeDocument/2006/relationships/hyperlink" Target="https://uwtel.co.uk/tel-tools/turning-point/" TargetMode="External"/><Relationship Id="rId34" Type="http://schemas.openxmlformats.org/officeDocument/2006/relationships/hyperlink" Target="https://rteworcester.wp.worc.ac.uk/index.php/2018/05/04/vignettes-of-practice-impacting-student-attainment-and-satisfaction-through-resource-lists/" TargetMode="External"/><Relationship Id="rId50" Type="http://schemas.openxmlformats.org/officeDocument/2006/relationships/hyperlink" Target="https://uwtel.co.uk/tel-tools/turning-point/" TargetMode="External"/><Relationship Id="rId55" Type="http://schemas.openxmlformats.org/officeDocument/2006/relationships/hyperlink" Target="https://rteworcester.wp.worc.ac.uk/index.php/2018/05/23/vignette-of-practice-using-real-world-audits-to-develop-business-management-students-sustainability-knowledge-skills-and-values/" TargetMode="External"/><Relationship Id="rId76" Type="http://schemas.openxmlformats.org/officeDocument/2006/relationships/hyperlink" Target="https://rteworcester.wp.worc.ac.uk/index.php/2020/04/01/moving-online-with-micro-research/" TargetMode="External"/><Relationship Id="rId7" Type="http://schemas.openxmlformats.org/officeDocument/2006/relationships/hyperlink" Target="https://www2.worc.ac.uk/aqu/" TargetMode="External"/><Relationship Id="rId71" Type="http://schemas.openxmlformats.org/officeDocument/2006/relationships/hyperlink" Target="https://uwtel.co.uk/tel-tools/turning-point/" TargetMode="External"/><Relationship Id="rId92" Type="http://schemas.openxmlformats.org/officeDocument/2006/relationships/hyperlink" Target="https://www2.worc.ac.uk/it/microsoft-teams.html" TargetMode="External"/><Relationship Id="rId2" Type="http://schemas.openxmlformats.org/officeDocument/2006/relationships/styles" Target="styles.xml"/><Relationship Id="rId29" Type="http://schemas.openxmlformats.org/officeDocument/2006/relationships/hyperlink" Target="https://help.blackboard.com/Learn/Instructor/Interact/Blogs" TargetMode="External"/><Relationship Id="rId24" Type="http://schemas.openxmlformats.org/officeDocument/2006/relationships/hyperlink" Target="https://uwtel.co.uk/tel-tools/camtasia/" TargetMode="External"/><Relationship Id="rId40" Type="http://schemas.openxmlformats.org/officeDocument/2006/relationships/hyperlink" Target="https://help.blackboard.com/Learn/Instructor/Interact/Wikis" TargetMode="External"/><Relationship Id="rId45" Type="http://schemas.openxmlformats.org/officeDocument/2006/relationships/hyperlink" Target="https://support.office.com/en-us/article/what-s-new-in-powerpoint-for-office-365-e8ef980c-5b12-4fff-ae3f-0819e6a21a1f" TargetMode="External"/><Relationship Id="rId66" Type="http://schemas.openxmlformats.org/officeDocument/2006/relationships/hyperlink" Target="https://uwtel.co.uk/tel-tools/collaborate-virtual-classroom/" TargetMode="External"/><Relationship Id="rId87" Type="http://schemas.openxmlformats.org/officeDocument/2006/relationships/hyperlink" Target="https://uwtel.co.uk/tel-tools/turning-point/" TargetMode="External"/><Relationship Id="rId61" Type="http://schemas.openxmlformats.org/officeDocument/2006/relationships/hyperlink" Target="https://library.worc.ac.uk/services/academic-staff-support/resource-lists" TargetMode="External"/><Relationship Id="rId82" Type="http://schemas.openxmlformats.org/officeDocument/2006/relationships/hyperlink" Target="https://lttu.uk/support/Blackboard/Manual/discussion-board.html" TargetMode="External"/><Relationship Id="rId19" Type="http://schemas.openxmlformats.org/officeDocument/2006/relationships/hyperlink" Target="https://help.blackboard.com/Learn/Instructor/Tests_Pools_Surveys/Create_Tests_and_Surveys" TargetMode="External"/><Relationship Id="rId14" Type="http://schemas.openxmlformats.org/officeDocument/2006/relationships/hyperlink" Target="https://www.xmind.net/download/xmind8/" TargetMode="External"/><Relationship Id="rId30" Type="http://schemas.openxmlformats.org/officeDocument/2006/relationships/hyperlink" Target="https://lttu.uk/support/PebblePad/Guide/GettingTemplates.html" TargetMode="External"/><Relationship Id="rId35" Type="http://schemas.openxmlformats.org/officeDocument/2006/relationships/hyperlink" Target="https://rteworcester.wp.worc.ac.uk/index.php/2020/04/01/moving-online-wi&#8230;irected-learning/" TargetMode="External"/><Relationship Id="rId56" Type="http://schemas.openxmlformats.org/officeDocument/2006/relationships/hyperlink" Target="https://rteworcester.wp.worc.ac.uk/index.php/2020/04/01/moving-online-with-role-play/" TargetMode="External"/><Relationship Id="rId77" Type="http://schemas.openxmlformats.org/officeDocument/2006/relationships/hyperlink" Target="https://uwtel.co.uk/tel-tools/vevo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9001</TotalTime>
  <Pages>5</Pages>
  <Words>2966</Words>
  <Characters>16909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Swift</dc:creator>
  <cp:keywords/>
  <dc:description/>
  <cp:lastModifiedBy>Elaine Swift</cp:lastModifiedBy>
  <cp:revision>255</cp:revision>
  <dcterms:created xsi:type="dcterms:W3CDTF">2020-03-11T07:09:00Z</dcterms:created>
  <dcterms:modified xsi:type="dcterms:W3CDTF">2020-04-17T11:55:00Z</dcterms:modified>
</cp:coreProperties>
</file>